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6" w:rsidRPr="00CA2CA8" w:rsidRDefault="005F0926" w:rsidP="001E7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80"/>
        </w:tabs>
        <w:jc w:val="center"/>
        <w:rPr>
          <w:caps/>
          <w:szCs w:val="22"/>
        </w:rPr>
      </w:pPr>
      <w:r w:rsidRPr="00CA2CA8">
        <w:rPr>
          <w:caps/>
          <w:szCs w:val="22"/>
        </w:rPr>
        <w:t>РОССИЙСКАЯ ФЕДЕРАЦИЯ</w:t>
      </w:r>
    </w:p>
    <w:p w:rsidR="005F0926" w:rsidRPr="00CA2CA8" w:rsidRDefault="005F0926" w:rsidP="005F0926">
      <w:pPr>
        <w:jc w:val="center"/>
        <w:rPr>
          <w:caps/>
          <w:szCs w:val="22"/>
        </w:rPr>
      </w:pPr>
      <w:r w:rsidRPr="00CA2CA8">
        <w:rPr>
          <w:caps/>
          <w:szCs w:val="22"/>
        </w:rPr>
        <w:t>РЕСПУБЛИКА АДЫГЕЯ</w:t>
      </w:r>
    </w:p>
    <w:p w:rsidR="005F0926" w:rsidRPr="00CA2CA8" w:rsidRDefault="005F0926" w:rsidP="005F0926">
      <w:pPr>
        <w:jc w:val="center"/>
        <w:rPr>
          <w:caps/>
          <w:szCs w:val="22"/>
        </w:rPr>
      </w:pPr>
      <w:r w:rsidRPr="00CA2CA8">
        <w:rPr>
          <w:caps/>
          <w:szCs w:val="22"/>
        </w:rPr>
        <w:t>Теучежский район</w:t>
      </w:r>
    </w:p>
    <w:p w:rsidR="005F0926" w:rsidRPr="00063708" w:rsidRDefault="005F0926" w:rsidP="005F0926">
      <w:pPr>
        <w:jc w:val="center"/>
        <w:rPr>
          <w:b/>
          <w:caps/>
          <w:szCs w:val="22"/>
        </w:rPr>
      </w:pPr>
    </w:p>
    <w:p w:rsidR="005F0926" w:rsidRDefault="005F0926" w:rsidP="005F0926">
      <w:pPr>
        <w:jc w:val="center"/>
      </w:pPr>
      <w:r>
        <w:t>СОВЕТ  НАРОДНЫХ ДЕПУТАТОВ МУНИЦИПАЛЬНОГО ОБРАЗОВАНИЯ</w:t>
      </w:r>
    </w:p>
    <w:p w:rsidR="005F0926" w:rsidRDefault="005F0926" w:rsidP="005F0926">
      <w:pPr>
        <w:tabs>
          <w:tab w:val="left" w:pos="3160"/>
        </w:tabs>
        <w:jc w:val="center"/>
      </w:pPr>
      <w:r>
        <w:t>«ГАБУКАЙСКОЕ СЕЛЬСКОЕ ПОСЕЛЕНИЕ»</w:t>
      </w:r>
    </w:p>
    <w:p w:rsidR="005F0926" w:rsidRPr="00063708" w:rsidRDefault="005F0926" w:rsidP="005F0926">
      <w:pPr>
        <w:jc w:val="center"/>
        <w:rPr>
          <w:b/>
          <w:caps/>
          <w:szCs w:val="22"/>
        </w:rPr>
      </w:pPr>
    </w:p>
    <w:p w:rsidR="005F0926" w:rsidRPr="00063708" w:rsidRDefault="005F0926" w:rsidP="005F0926">
      <w:pPr>
        <w:jc w:val="center"/>
        <w:rPr>
          <w:b/>
          <w:bCs/>
          <w:color w:val="000000"/>
        </w:rPr>
      </w:pPr>
    </w:p>
    <w:p w:rsidR="005F0926" w:rsidRPr="00063708" w:rsidRDefault="005F0926" w:rsidP="005F092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5F0926" w:rsidRPr="00BF5343" w:rsidRDefault="005F0926" w:rsidP="005F0926">
      <w:pPr>
        <w:tabs>
          <w:tab w:val="center" w:pos="4819"/>
          <w:tab w:val="left" w:pos="7937"/>
        </w:tabs>
        <w:rPr>
          <w:b/>
        </w:rPr>
      </w:pPr>
    </w:p>
    <w:p w:rsidR="00C447DA" w:rsidRDefault="005F0926" w:rsidP="005F0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проекте «</w:t>
      </w:r>
      <w:r w:rsidRPr="00B32A8E">
        <w:rPr>
          <w:b/>
        </w:rPr>
        <w:t xml:space="preserve">Об утверждении </w:t>
      </w:r>
      <w:r>
        <w:rPr>
          <w:b/>
        </w:rPr>
        <w:t xml:space="preserve">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B32A8E">
        <w:rPr>
          <w:b/>
        </w:rPr>
        <w:t xml:space="preserve">муниципального контроля </w:t>
      </w:r>
      <w:r>
        <w:rPr>
          <w:b/>
        </w:rPr>
        <w:t xml:space="preserve">в сфере благоустройства на территории </w:t>
      </w:r>
      <w:r w:rsidRPr="00FE0B96">
        <w:rPr>
          <w:b/>
        </w:rPr>
        <w:t>мун</w:t>
      </w:r>
      <w:r>
        <w:rPr>
          <w:b/>
        </w:rPr>
        <w:t xml:space="preserve">иципального образования </w:t>
      </w:r>
    </w:p>
    <w:p w:rsidR="005F0926" w:rsidRPr="00FE0B96" w:rsidRDefault="005F0926" w:rsidP="005F0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Габук</w:t>
      </w:r>
      <w:r w:rsidRPr="00FE0B96">
        <w:rPr>
          <w:b/>
        </w:rPr>
        <w:t>айское</w:t>
      </w:r>
      <w:proofErr w:type="spellEnd"/>
      <w:r w:rsidRPr="00FE0B96">
        <w:rPr>
          <w:b/>
        </w:rPr>
        <w:t xml:space="preserve"> сельское поселение»</w:t>
      </w:r>
      <w:r>
        <w:rPr>
          <w:b/>
        </w:rPr>
        <w:t xml:space="preserve"> </w:t>
      </w:r>
    </w:p>
    <w:p w:rsidR="005F0926" w:rsidRDefault="005F0926" w:rsidP="005F092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</w:p>
    <w:p w:rsidR="005F0926" w:rsidRPr="00063708" w:rsidRDefault="005F0926" w:rsidP="005F092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t xml:space="preserve">В соответствии с пунктом 3 части 10 статьи 23 Федерального закона от 31.07.2020 N 248-ФЗ "О государственном контроле (надзоре) и муниципальном контроле в Российской Федерации", </w:t>
      </w:r>
      <w:r w:rsidRPr="003A744A">
        <w:t>Положени</w:t>
      </w:r>
      <w:r>
        <w:t>ем</w:t>
      </w:r>
      <w:r w:rsidRPr="003A744A">
        <w:t xml:space="preserve"> о муниципальном контроле в сфере благоустройства</w:t>
      </w:r>
      <w:r w:rsidRPr="00CB4F2C">
        <w:rPr>
          <w:bCs/>
          <w:color w:val="333333"/>
        </w:rPr>
        <w:t xml:space="preserve"> на территории мун</w:t>
      </w:r>
      <w:r>
        <w:rPr>
          <w:bCs/>
          <w:color w:val="333333"/>
        </w:rPr>
        <w:t>иципального образования «</w:t>
      </w:r>
      <w:proofErr w:type="spellStart"/>
      <w:r>
        <w:rPr>
          <w:bCs/>
          <w:color w:val="333333"/>
        </w:rPr>
        <w:t>Габук</w:t>
      </w:r>
      <w:r w:rsidRPr="00CB4F2C">
        <w:rPr>
          <w:bCs/>
          <w:color w:val="333333"/>
        </w:rPr>
        <w:t>айское</w:t>
      </w:r>
      <w:proofErr w:type="spellEnd"/>
      <w:r w:rsidRPr="00CB4F2C">
        <w:rPr>
          <w:bCs/>
          <w:color w:val="333333"/>
        </w:rPr>
        <w:t xml:space="preserve"> сельское поселение»</w:t>
      </w:r>
      <w:r>
        <w:t xml:space="preserve">, утвержденным </w:t>
      </w:r>
      <w:r w:rsidRPr="00514CE6">
        <w:t>Решение</w:t>
      </w:r>
      <w:r>
        <w:t>м Совета народных депутатов МО «</w:t>
      </w:r>
      <w:proofErr w:type="spellStart"/>
      <w:r>
        <w:t>Габукайское</w:t>
      </w:r>
      <w:proofErr w:type="spellEnd"/>
      <w:r>
        <w:t xml:space="preserve"> сельское поселение» № </w:t>
      </w:r>
      <w:r w:rsidR="00A26EC4">
        <w:t>32</w:t>
      </w:r>
      <w:r w:rsidRPr="00514CE6">
        <w:t xml:space="preserve"> от </w:t>
      </w:r>
      <w:r w:rsidR="00A26EC4">
        <w:t>3</w:t>
      </w:r>
      <w:r w:rsidRPr="00514CE6">
        <w:t>0.0</w:t>
      </w:r>
      <w:r w:rsidR="00A26EC4">
        <w:t>6</w:t>
      </w:r>
      <w:r w:rsidRPr="00514CE6">
        <w:t>.202</w:t>
      </w:r>
      <w:r w:rsidR="00A26EC4">
        <w:t>2</w:t>
      </w:r>
      <w:r w:rsidRPr="00514CE6">
        <w:t>г.</w:t>
      </w:r>
      <w:r>
        <w:t>,</w:t>
      </w:r>
      <w:r w:rsidRPr="00514CE6">
        <w:t xml:space="preserve"> </w:t>
      </w:r>
      <w:r w:rsidRPr="00063708">
        <w:rPr>
          <w:color w:val="000000"/>
        </w:rPr>
        <w:t>Совет депутатов мун</w:t>
      </w:r>
      <w:r>
        <w:rPr>
          <w:color w:val="000000"/>
        </w:rPr>
        <w:t>иципального образования «</w:t>
      </w:r>
      <w:proofErr w:type="spellStart"/>
      <w:r>
        <w:rPr>
          <w:color w:val="000000"/>
        </w:rPr>
        <w:t>Габук</w:t>
      </w:r>
      <w:r w:rsidRPr="00063708">
        <w:rPr>
          <w:color w:val="000000"/>
        </w:rPr>
        <w:t>айское</w:t>
      </w:r>
      <w:proofErr w:type="spellEnd"/>
      <w:r w:rsidRPr="00063708">
        <w:rPr>
          <w:color w:val="000000"/>
        </w:rPr>
        <w:t xml:space="preserve"> сельское поселение»</w:t>
      </w:r>
      <w:proofErr w:type="gramEnd"/>
    </w:p>
    <w:p w:rsidR="005F0926" w:rsidRPr="00063708" w:rsidRDefault="005F0926" w:rsidP="005F0926">
      <w:pPr>
        <w:ind w:right="-1" w:firstLine="851"/>
        <w:jc w:val="both"/>
        <w:rPr>
          <w:rFonts w:eastAsia="Calibri"/>
          <w:lang w:eastAsia="en-US"/>
        </w:rPr>
      </w:pPr>
      <w:r w:rsidRPr="00063708">
        <w:rPr>
          <w:rFonts w:eastAsia="Calibri"/>
          <w:lang w:eastAsia="en-US"/>
        </w:rPr>
        <w:t xml:space="preserve"> </w:t>
      </w:r>
    </w:p>
    <w:p w:rsidR="005F0926" w:rsidRPr="00060DAA" w:rsidRDefault="005F0926" w:rsidP="005F0926">
      <w:pPr>
        <w:ind w:right="-1" w:firstLine="851"/>
        <w:jc w:val="center"/>
      </w:pPr>
      <w:r w:rsidRPr="00063708">
        <w:rPr>
          <w:rFonts w:eastAsia="Calibri"/>
          <w:b/>
          <w:lang w:eastAsia="en-US"/>
        </w:rPr>
        <w:t>РЕШИЛ:</w:t>
      </w:r>
    </w:p>
    <w:p w:rsidR="005F0926" w:rsidRPr="00C447DA" w:rsidRDefault="00C447DA" w:rsidP="00C447DA">
      <w:pPr>
        <w:pStyle w:val="a4"/>
        <w:shd w:val="clear" w:color="auto" w:fill="FFFFFF"/>
        <w:tabs>
          <w:tab w:val="left" w:pos="851"/>
        </w:tabs>
        <w:contextualSpacing/>
        <w:jc w:val="both"/>
        <w:outlineLvl w:val="0"/>
        <w:rPr>
          <w:b/>
        </w:rPr>
      </w:pPr>
      <w:r>
        <w:t xml:space="preserve">1.  </w:t>
      </w:r>
      <w:r w:rsidR="005F0926" w:rsidRPr="00C447DA">
        <w:t xml:space="preserve">Одобрить проект решения Совета народных депутатов </w:t>
      </w:r>
      <w:r w:rsidR="005F0926" w:rsidRPr="00C447DA">
        <w:rPr>
          <w:bCs/>
        </w:rPr>
        <w:t>муниципального образования «</w:t>
      </w:r>
      <w:proofErr w:type="spellStart"/>
      <w:r w:rsidR="005F0926" w:rsidRPr="00C447DA">
        <w:rPr>
          <w:bCs/>
        </w:rPr>
        <w:t>Габукайское</w:t>
      </w:r>
      <w:proofErr w:type="spellEnd"/>
      <w:r w:rsidR="005F0926" w:rsidRPr="00C447DA">
        <w:rPr>
          <w:bCs/>
        </w:rPr>
        <w:t xml:space="preserve"> сельское поселение»</w:t>
      </w:r>
      <w:r w:rsidR="005F0926" w:rsidRPr="00C447DA">
        <w:t xml:space="preserve"> «Об утверждении</w:t>
      </w:r>
      <w:r w:rsidR="005F0926" w:rsidRPr="00C447DA">
        <w:rPr>
          <w:b/>
        </w:rPr>
        <w:t xml:space="preserve"> </w:t>
      </w:r>
      <w:r w:rsidR="005F0926" w:rsidRPr="00C447DA">
        <w:t xml:space="preserve"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</w:t>
      </w:r>
      <w:r w:rsidR="005F0926" w:rsidRPr="00C447DA">
        <w:rPr>
          <w:bCs/>
        </w:rPr>
        <w:t>в сфере благоустройства</w:t>
      </w:r>
      <w:r w:rsidR="005F0926" w:rsidRPr="00C447DA">
        <w:rPr>
          <w:b/>
        </w:rPr>
        <w:t xml:space="preserve"> </w:t>
      </w:r>
      <w:r w:rsidR="005F0926" w:rsidRPr="00C447DA">
        <w:rPr>
          <w:bCs/>
        </w:rPr>
        <w:t>на территории муниципального образования «</w:t>
      </w:r>
      <w:proofErr w:type="spellStart"/>
      <w:r w:rsidR="005F0926" w:rsidRPr="00C447DA">
        <w:rPr>
          <w:bCs/>
        </w:rPr>
        <w:t>Габукайское</w:t>
      </w:r>
      <w:proofErr w:type="spellEnd"/>
      <w:r w:rsidR="005F0926" w:rsidRPr="00C447DA">
        <w:rPr>
          <w:bCs/>
        </w:rPr>
        <w:t xml:space="preserve"> сельское поселение»</w:t>
      </w:r>
      <w:r w:rsidR="005F0926" w:rsidRPr="00C447DA">
        <w:t>, согласно приложению №1.</w:t>
      </w:r>
    </w:p>
    <w:p w:rsidR="005F0926" w:rsidRPr="00C447DA" w:rsidRDefault="005F0926" w:rsidP="005F0926">
      <w:pPr>
        <w:pStyle w:val="a5"/>
        <w:tabs>
          <w:tab w:val="left" w:pos="709"/>
        </w:tabs>
        <w:ind w:left="0"/>
        <w:jc w:val="both"/>
      </w:pPr>
      <w:r w:rsidRPr="00C447DA">
        <w:t xml:space="preserve">2.  Обнародовать настоящее решение одновременно с проектом решения </w:t>
      </w:r>
      <w:r w:rsidRPr="00C447DA">
        <w:rPr>
          <w:iCs/>
        </w:rPr>
        <w:t>Совет народных депутатов муниципального образования «</w:t>
      </w:r>
      <w:proofErr w:type="spellStart"/>
      <w:r w:rsidRPr="00C447DA">
        <w:rPr>
          <w:iCs/>
        </w:rPr>
        <w:t>Габукайское</w:t>
      </w:r>
      <w:proofErr w:type="spellEnd"/>
      <w:r w:rsidRPr="00C447DA">
        <w:rPr>
          <w:iCs/>
        </w:rPr>
        <w:t xml:space="preserve"> сельское поселение»</w:t>
      </w:r>
      <w:r w:rsidRPr="00C447DA">
        <w:rPr>
          <w:b/>
        </w:rPr>
        <w:t xml:space="preserve"> </w:t>
      </w:r>
      <w:r w:rsidRPr="00C447DA">
        <w:t>на информационном стенде в здании администрации МО «</w:t>
      </w:r>
      <w:proofErr w:type="spellStart"/>
      <w:r w:rsidRPr="00C447DA">
        <w:t>Габукайское</w:t>
      </w:r>
      <w:proofErr w:type="spellEnd"/>
      <w:r w:rsidRPr="00C447DA">
        <w:t xml:space="preserve"> сельское поселение» и разместить на сайте администрации в сети Интернет.</w:t>
      </w:r>
    </w:p>
    <w:p w:rsidR="005F0926" w:rsidRPr="00C447DA" w:rsidRDefault="005F0926" w:rsidP="005F0926">
      <w:pPr>
        <w:pStyle w:val="a5"/>
        <w:tabs>
          <w:tab w:val="left" w:pos="709"/>
        </w:tabs>
        <w:ind w:left="786"/>
        <w:jc w:val="both"/>
      </w:pPr>
    </w:p>
    <w:p w:rsidR="005F0926" w:rsidRPr="00C447DA" w:rsidRDefault="005F0926" w:rsidP="005F0926">
      <w:pPr>
        <w:pStyle w:val="a5"/>
        <w:spacing w:line="100" w:lineRule="atLeast"/>
        <w:ind w:left="0"/>
        <w:rPr>
          <w:b/>
          <w:bCs/>
        </w:rPr>
      </w:pPr>
    </w:p>
    <w:p w:rsidR="00B96283" w:rsidRDefault="00B96283" w:rsidP="005F0926">
      <w:pPr>
        <w:pStyle w:val="a5"/>
        <w:spacing w:line="100" w:lineRule="atLeast"/>
        <w:ind w:left="0"/>
        <w:rPr>
          <w:b/>
          <w:bCs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627A72" w:rsidRPr="00173283" w:rsidTr="003E2DA3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627A72" w:rsidRDefault="00627A72" w:rsidP="003E2DA3">
            <w:pPr>
              <w:pStyle w:val="a7"/>
              <w:rPr>
                <w:rFonts w:ascii="Times New Roman" w:hAnsi="Times New Roman" w:cs="Times New Roman"/>
              </w:rPr>
            </w:pPr>
          </w:p>
          <w:p w:rsidR="00627A72" w:rsidRPr="00173283" w:rsidRDefault="00627A72" w:rsidP="003E2DA3">
            <w:pPr>
              <w:pStyle w:val="a7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>Председатель</w:t>
            </w:r>
            <w:r w:rsidRPr="00173283">
              <w:rPr>
                <w:rFonts w:ascii="Times New Roman" w:hAnsi="Times New Roman" w:cs="Times New Roman"/>
              </w:rPr>
              <w:br/>
              <w:t>Совета народных депутатов</w:t>
            </w:r>
            <w:r w:rsidRPr="00173283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173283">
              <w:rPr>
                <w:rFonts w:ascii="Times New Roman" w:hAnsi="Times New Roman" w:cs="Times New Roman"/>
              </w:rPr>
              <w:br/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t>Габукайское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27A72" w:rsidRPr="00173283" w:rsidRDefault="00627A72" w:rsidP="003E2DA3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  <w:p w:rsidR="00627A72" w:rsidRPr="00173283" w:rsidRDefault="00627A72" w:rsidP="003E2DA3"/>
          <w:p w:rsidR="00627A72" w:rsidRPr="00173283" w:rsidRDefault="00627A72" w:rsidP="003E2DA3"/>
          <w:p w:rsidR="00627A72" w:rsidRPr="00173283" w:rsidRDefault="00627A72" w:rsidP="003E2DA3">
            <w:r w:rsidRPr="00173283">
              <w:t xml:space="preserve">  </w:t>
            </w:r>
            <w:proofErr w:type="spellStart"/>
            <w:r>
              <w:t>С.Р.Уджуху</w:t>
            </w:r>
            <w:proofErr w:type="spellEnd"/>
          </w:p>
        </w:tc>
      </w:tr>
    </w:tbl>
    <w:p w:rsidR="00627A72" w:rsidRPr="002C10A1" w:rsidRDefault="00627A72" w:rsidP="00627A72"/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627A72" w:rsidRPr="00173283" w:rsidTr="003E2DA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27A72" w:rsidRPr="00173283" w:rsidRDefault="00627A72" w:rsidP="003E2DA3">
            <w:pPr>
              <w:pStyle w:val="a7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>Глава муниципал</w:t>
            </w:r>
            <w:r>
              <w:rPr>
                <w:rFonts w:ascii="Times New Roman" w:hAnsi="Times New Roman" w:cs="Times New Roman"/>
              </w:rPr>
              <w:t>ьного образования</w:t>
            </w:r>
            <w:r>
              <w:rPr>
                <w:rFonts w:ascii="Times New Roman" w:hAnsi="Times New Roman" w:cs="Times New Roman"/>
              </w:rPr>
              <w:br/>
              <w:t xml:space="preserve">" </w:t>
            </w:r>
            <w:proofErr w:type="spellStart"/>
            <w:r>
              <w:t>Габукайское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27A72" w:rsidRPr="00173283" w:rsidRDefault="00627A72" w:rsidP="003E2DA3">
            <w:pPr>
              <w:pStyle w:val="a6"/>
              <w:rPr>
                <w:rFonts w:ascii="Times New Roman" w:hAnsi="Times New Roman" w:cs="Times New Roman"/>
              </w:rPr>
            </w:pPr>
          </w:p>
          <w:p w:rsidR="00627A72" w:rsidRPr="00173283" w:rsidRDefault="00627A72" w:rsidP="003E2DA3">
            <w:pPr>
              <w:pStyle w:val="a6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А.А.Такахо</w:t>
            </w:r>
            <w:proofErr w:type="spellEnd"/>
          </w:p>
        </w:tc>
      </w:tr>
    </w:tbl>
    <w:p w:rsidR="00627A72" w:rsidRDefault="00627A72" w:rsidP="00627A72"/>
    <w:p w:rsidR="00627A72" w:rsidRPr="002C10A1" w:rsidRDefault="00627A72" w:rsidP="00627A7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 </w:t>
      </w:r>
      <w:proofErr w:type="spellStart"/>
      <w:r>
        <w:rPr>
          <w:rFonts w:ascii="Times New Roman" w:hAnsi="Times New Roman" w:cs="Times New Roman"/>
        </w:rPr>
        <w:t>Габук</w:t>
      </w:r>
      <w:r w:rsidRPr="002C10A1">
        <w:rPr>
          <w:rFonts w:ascii="Times New Roman" w:hAnsi="Times New Roman" w:cs="Times New Roman"/>
        </w:rPr>
        <w:t>ай</w:t>
      </w:r>
      <w:proofErr w:type="spellEnd"/>
    </w:p>
    <w:p w:rsidR="00627A72" w:rsidRPr="002C10A1" w:rsidRDefault="00627A72" w:rsidP="00627A7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«26» мая</w:t>
      </w:r>
      <w:r w:rsidRPr="002C10A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2C10A1">
        <w:rPr>
          <w:rFonts w:ascii="Times New Roman" w:hAnsi="Times New Roman" w:cs="Times New Roman"/>
        </w:rPr>
        <w:t xml:space="preserve"> года</w:t>
      </w:r>
    </w:p>
    <w:p w:rsidR="00306216" w:rsidRDefault="00627A72" w:rsidP="00627A72">
      <w:pPr>
        <w:pStyle w:val="a7"/>
      </w:pPr>
      <w:r>
        <w:rPr>
          <w:rFonts w:ascii="Times New Roman" w:hAnsi="Times New Roman" w:cs="Times New Roman"/>
        </w:rPr>
        <w:t>№ 66</w:t>
      </w:r>
    </w:p>
    <w:sectPr w:rsidR="00306216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430"/>
    <w:multiLevelType w:val="hybridMultilevel"/>
    <w:tmpl w:val="581A6AB8"/>
    <w:lvl w:ilvl="0" w:tplc="976CB2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26"/>
    <w:rsid w:val="001E7914"/>
    <w:rsid w:val="00306216"/>
    <w:rsid w:val="0033679B"/>
    <w:rsid w:val="004A0183"/>
    <w:rsid w:val="005808D4"/>
    <w:rsid w:val="005F0926"/>
    <w:rsid w:val="00627A72"/>
    <w:rsid w:val="00843381"/>
    <w:rsid w:val="00A26EC4"/>
    <w:rsid w:val="00B3644C"/>
    <w:rsid w:val="00B96283"/>
    <w:rsid w:val="00C4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0926"/>
    <w:pPr>
      <w:spacing w:before="240" w:after="240"/>
    </w:pPr>
  </w:style>
  <w:style w:type="paragraph" w:styleId="a5">
    <w:name w:val="List Paragraph"/>
    <w:basedOn w:val="a"/>
    <w:uiPriority w:val="34"/>
    <w:qFormat/>
    <w:rsid w:val="005F0926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627A7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627A7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8">
    <w:name w:val="Цветовое выделение"/>
    <w:uiPriority w:val="99"/>
    <w:rsid w:val="00627A7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628E-38B2-441A-8845-DD1817E4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2023-05-06T09:11:00Z</cp:lastPrinted>
  <dcterms:created xsi:type="dcterms:W3CDTF">2023-05-06T08:39:00Z</dcterms:created>
  <dcterms:modified xsi:type="dcterms:W3CDTF">2023-05-06T09:23:00Z</dcterms:modified>
</cp:coreProperties>
</file>