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РОССИЙСКАЯ ФЕДЕРАЦИЯ</w:t>
      </w:r>
    </w:p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РЕСПУБЛИКА АДЫГЕЯ</w:t>
      </w:r>
    </w:p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ТЕУЧЕЖСКИЙ РАЙОН</w:t>
      </w:r>
    </w:p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СОВЕТ НАРОДНЫХ ДЕПУТАТОВ МУНИЦИПАЛЬНОГО ОБРАЗОВАНИЯ</w:t>
      </w:r>
    </w:p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«ГАБУКАЙСКОЕ СЕЛЬСКОЕ ПОСЕЛЕНИЕ»</w:t>
      </w:r>
    </w:p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71E3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71E3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71E3" w:rsidRPr="003F4A17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РЕШЕНИЕ</w:t>
      </w:r>
    </w:p>
    <w:p w:rsidR="002771E3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F6641" w:rsidRPr="003F4A17" w:rsidRDefault="006F6641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6F6641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Об </w:t>
      </w:r>
      <w:proofErr w:type="gram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структуры и правил формирования реестрового номера муниципального имущества муниципального образования </w:t>
      </w:r>
    </w:p>
    <w:p w:rsidR="002771E3" w:rsidRDefault="002771E3" w:rsidP="002771E3">
      <w:pPr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Габукайское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сельское поселение»</w:t>
      </w:r>
    </w:p>
    <w:p w:rsidR="002771E3" w:rsidRDefault="002771E3" w:rsidP="002771E3">
      <w:pPr>
        <w:suppressAutoHyphens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6F6641" w:rsidRDefault="006F6641" w:rsidP="002771E3">
      <w:pPr>
        <w:suppressAutoHyphens/>
        <w:spacing w:after="0" w:line="20" w:lineRule="atLeast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771E3" w:rsidRDefault="002771E3" w:rsidP="002771E3">
      <w:pPr>
        <w:spacing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п. 2 ст. 2 Устава МО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Габукайское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поселение», руководствуясь требованиями Федерального закона от 6 октября 2003 г. № 131-ФЗ «Об общих принципах организации местного самоуправления в Российской Федерации», Совет народных депутатов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Габукайское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</w:t>
      </w:r>
      <w:r w:rsidR="006F664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6641" w:rsidRDefault="006F6641" w:rsidP="002771E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771E3" w:rsidRDefault="002771E3" w:rsidP="002771E3">
      <w:pPr>
        <w:suppressAutoHyphens/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РЕШИЛ:</w:t>
      </w:r>
    </w:p>
    <w:p w:rsidR="002771E3" w:rsidRDefault="002771E3" w:rsidP="002771E3">
      <w:pPr>
        <w:suppressAutoHyphens/>
        <w:spacing w:after="0" w:line="20" w:lineRule="atLeast"/>
        <w:ind w:firstLine="72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2771E3" w:rsidRDefault="002771E3" w:rsidP="002771E3">
      <w:pPr>
        <w:numPr>
          <w:ilvl w:val="0"/>
          <w:numId w:val="5"/>
        </w:numPr>
        <w:tabs>
          <w:tab w:val="left" w:pos="851"/>
        </w:tabs>
        <w:suppressAutoHyphens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Утвердить структуру и правила формирования реестрового номера муниципального имущества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Габукайское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 сельское поселение»</w:t>
      </w:r>
    </w:p>
    <w:p w:rsidR="002771E3" w:rsidRDefault="002771E3" w:rsidP="002771E3">
      <w:pPr>
        <w:numPr>
          <w:ilvl w:val="0"/>
          <w:numId w:val="5"/>
        </w:numPr>
        <w:tabs>
          <w:tab w:val="left" w:pos="851"/>
        </w:tabs>
        <w:suppressAutoHyphens/>
        <w:spacing w:after="0" w:line="20" w:lineRule="atLeast"/>
        <w:ind w:left="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Настоящее решение вступает в силу со дня его официального обнародования на официальном сайте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Габукайское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</w:t>
      </w:r>
    </w:p>
    <w:p w:rsidR="002771E3" w:rsidRPr="003F4A17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71E3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6F6641" w:rsidRDefault="006F6641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6F6641" w:rsidRPr="00D63F91" w:rsidRDefault="006F6641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2771E3" w:rsidRPr="00D63F91" w:rsidRDefault="002771E3" w:rsidP="002771E3">
      <w:pPr>
        <w:suppressAutoHyphens/>
        <w:spacing w:after="0" w:line="2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Председатель Совета народных депутатов</w:t>
      </w:r>
    </w:p>
    <w:p w:rsidR="002771E3" w:rsidRPr="00D63F91" w:rsidRDefault="002771E3" w:rsidP="002771E3">
      <w:pPr>
        <w:suppressAutoHyphens/>
        <w:spacing w:after="0" w:line="20" w:lineRule="atLeast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Габука</w:t>
      </w:r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йское</w:t>
      </w:r>
      <w:proofErr w:type="spellEnd"/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сельское поселение»                               </w:t>
      </w:r>
      <w:r w:rsidR="006F664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</w:t>
      </w:r>
      <w:r w:rsidRPr="00D63F9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 xml:space="preserve">С.Р.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Уджуху</w:t>
      </w:r>
      <w:proofErr w:type="spellEnd"/>
    </w:p>
    <w:p w:rsidR="002771E3" w:rsidRPr="00D63F91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2771E3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6F6641" w:rsidRPr="00D63F91" w:rsidRDefault="006F6641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</w:pPr>
    </w:p>
    <w:p w:rsidR="002771E3" w:rsidRPr="003F4A17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</w:t>
      </w:r>
      <w:proofErr w:type="gramStart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.Г</w:t>
      </w:r>
      <w:proofErr w:type="gramEnd"/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абукай</w:t>
      </w:r>
      <w:proofErr w:type="spellEnd"/>
    </w:p>
    <w:p w:rsidR="002771E3" w:rsidRPr="003F4A17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« 16 »  мая  2024 года</w:t>
      </w:r>
    </w:p>
    <w:p w:rsidR="002771E3" w:rsidRPr="003F4A17" w:rsidRDefault="002771E3" w:rsidP="002771E3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F4A1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№ 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</w:t>
      </w:r>
    </w:p>
    <w:p w:rsidR="002771E3" w:rsidRPr="00D63F91" w:rsidRDefault="002771E3" w:rsidP="002771E3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4C90" w:rsidRPr="00D63F91" w:rsidRDefault="00074C90" w:rsidP="00074C90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074C90" w:rsidRDefault="00074C90" w:rsidP="00074C90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4C90" w:rsidRDefault="00074C90" w:rsidP="00074C90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4C90" w:rsidRDefault="00074C90" w:rsidP="00074C90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4C90" w:rsidRPr="00D63F91" w:rsidRDefault="00074C90" w:rsidP="00074C90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4C90" w:rsidRPr="00D63F91" w:rsidRDefault="00074C90" w:rsidP="00074C90">
      <w:pPr>
        <w:shd w:val="clear" w:color="auto" w:fill="FFFFFF"/>
        <w:spacing w:before="460"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</w:p>
    <w:p w:rsidR="00074C90" w:rsidRDefault="00074C90" w:rsidP="00074C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74C90" w:rsidRPr="004B0601" w:rsidRDefault="00074C90" w:rsidP="00074C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</w:pP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Приложение</w:t>
      </w: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br/>
        <w:t xml:space="preserve">к </w:t>
      </w:r>
      <w:hyperlink w:anchor="sub_0" w:history="1">
        <w:r w:rsidRPr="004B0601">
          <w:rPr>
            <w:rFonts w:ascii="Times New Roman" w:eastAsia="Times New Roman" w:hAnsi="Times New Roman" w:cs="Times New Roman"/>
            <w:color w:val="106BBE"/>
            <w:sz w:val="20"/>
            <w:szCs w:val="24"/>
            <w:lang w:eastAsia="ru-RU"/>
          </w:rPr>
          <w:t>Решению</w:t>
        </w:r>
      </w:hyperlink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 xml:space="preserve"> Совета народных депутатов</w:t>
      </w: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br/>
        <w:t>муниципального образования</w:t>
      </w: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br/>
        <w:t>"</w:t>
      </w:r>
      <w:proofErr w:type="spellStart"/>
      <w:r w:rsidR="006F664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Габукайское</w:t>
      </w:r>
      <w:proofErr w:type="spellEnd"/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 xml:space="preserve"> сельское поселение"</w:t>
      </w: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br/>
        <w:t>от «</w:t>
      </w:r>
      <w:r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16</w:t>
      </w: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» ма</w:t>
      </w:r>
      <w:r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я</w:t>
      </w:r>
      <w:r w:rsidRPr="004B060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 xml:space="preserve"> 202</w:t>
      </w:r>
      <w:r w:rsidR="006F664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 xml:space="preserve">4г. № </w:t>
      </w:r>
      <w:r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10</w:t>
      </w:r>
      <w:r w:rsidR="006F6641">
        <w:rPr>
          <w:rFonts w:ascii="Times New Roman" w:eastAsia="Times New Roman" w:hAnsi="Times New Roman" w:cs="Times New Roman"/>
          <w:bCs/>
          <w:color w:val="26282F"/>
          <w:sz w:val="20"/>
          <w:szCs w:val="24"/>
          <w:lang w:eastAsia="ru-RU"/>
        </w:rPr>
        <w:t>2</w:t>
      </w:r>
    </w:p>
    <w:p w:rsidR="00074C90" w:rsidRDefault="00074C90" w:rsidP="00932A53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1C22" w:rsidRPr="00074C90" w:rsidRDefault="00F01C22" w:rsidP="00F85EF8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4C90">
        <w:rPr>
          <w:rFonts w:ascii="Times New Roman" w:eastAsia="Calibri" w:hAnsi="Times New Roman" w:cs="Times New Roman"/>
          <w:sz w:val="24"/>
          <w:szCs w:val="24"/>
        </w:rPr>
        <w:t>Структура и правила</w:t>
      </w:r>
      <w:r w:rsidR="006F6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C90">
        <w:rPr>
          <w:rFonts w:ascii="Times New Roman" w:eastAsia="Calibri" w:hAnsi="Times New Roman" w:cs="Times New Roman"/>
          <w:sz w:val="24"/>
          <w:szCs w:val="24"/>
        </w:rPr>
        <w:t>формирования реестрового номера</w:t>
      </w:r>
      <w:r w:rsidR="006F6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="00074C90" w:rsidRPr="00074C90">
        <w:rPr>
          <w:rFonts w:ascii="Times New Roman" w:eastAsia="Calibri" w:hAnsi="Times New Roman" w:cs="Times New Roman"/>
          <w:sz w:val="24"/>
          <w:szCs w:val="24"/>
        </w:rPr>
        <w:t>имущества муниципального</w:t>
      </w:r>
      <w:r w:rsidR="006F66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4C90" w:rsidRPr="00074C90">
        <w:rPr>
          <w:rFonts w:ascii="Times New Roman" w:eastAsia="Calibri" w:hAnsi="Times New Roman" w:cs="Times New Roman"/>
          <w:sz w:val="24"/>
          <w:szCs w:val="24"/>
        </w:rPr>
        <w:t>образования «</w:t>
      </w:r>
      <w:proofErr w:type="spellStart"/>
      <w:r w:rsidR="006F6641">
        <w:rPr>
          <w:rFonts w:ascii="Times New Roman" w:eastAsia="Calibri" w:hAnsi="Times New Roman" w:cs="Times New Roman"/>
          <w:sz w:val="24"/>
          <w:szCs w:val="24"/>
        </w:rPr>
        <w:t>Габукайс</w:t>
      </w:r>
      <w:r w:rsidR="00074C90">
        <w:rPr>
          <w:rFonts w:ascii="Times New Roman" w:eastAsia="Calibri" w:hAnsi="Times New Roman" w:cs="Times New Roman"/>
          <w:sz w:val="24"/>
          <w:szCs w:val="24"/>
        </w:rPr>
        <w:t>кое</w:t>
      </w:r>
      <w:proofErr w:type="spellEnd"/>
      <w:r w:rsidR="00074C9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F85EF8" w:rsidRPr="00074C90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F01C22" w:rsidRPr="00074C90" w:rsidRDefault="00F01C22" w:rsidP="00932A5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C22" w:rsidRPr="00074C90" w:rsidRDefault="00F01C22" w:rsidP="00B3747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C90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F01C22" w:rsidRPr="00074C90" w:rsidRDefault="00F01C22" w:rsidP="00932A53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1C22" w:rsidRPr="00074C90" w:rsidRDefault="00F01C22" w:rsidP="00B3747E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1.1. Настоящие структура и правила устанавливают единый порядок формирования реестрового номера муниципального имущества (далее – РНМИ) в реестре объектов муниципальной собственности </w:t>
      </w:r>
      <w:r w:rsidR="00B3747E" w:rsidRPr="00074C9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F6641">
        <w:rPr>
          <w:rFonts w:ascii="Times New Roman" w:eastAsia="Calibri" w:hAnsi="Times New Roman" w:cs="Times New Roman"/>
          <w:sz w:val="24"/>
          <w:szCs w:val="24"/>
        </w:rPr>
        <w:t>Габукайское</w:t>
      </w:r>
      <w:proofErr w:type="spellEnd"/>
      <w:r w:rsidR="00074C9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B3747E" w:rsidRPr="00074C90">
        <w:rPr>
          <w:rFonts w:ascii="Times New Roman" w:hAnsi="Times New Roman" w:cs="Times New Roman"/>
          <w:sz w:val="24"/>
          <w:szCs w:val="24"/>
        </w:rPr>
        <w:t xml:space="preserve">» </w:t>
      </w: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(далее – Реестр). </w:t>
      </w:r>
    </w:p>
    <w:p w:rsidR="00F01C22" w:rsidRPr="00074C90" w:rsidRDefault="00F01C22" w:rsidP="00B3747E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1.2. Включение объекта в Реестр означает первичное внесение в Реестр сведений о муниципальном имуществе и присвоение реестрового номера каждому объекту муниципальной собственности </w:t>
      </w:r>
      <w:r w:rsidR="00B3747E" w:rsidRPr="00074C9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F6641">
        <w:rPr>
          <w:rFonts w:ascii="Times New Roman" w:hAnsi="Times New Roman" w:cs="Times New Roman"/>
          <w:sz w:val="24"/>
          <w:szCs w:val="24"/>
        </w:rPr>
        <w:t>Габукайское</w:t>
      </w:r>
      <w:proofErr w:type="spellEnd"/>
      <w:r w:rsidR="00074C9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B3747E" w:rsidRPr="00074C90">
        <w:rPr>
          <w:rFonts w:ascii="Times New Roman" w:hAnsi="Times New Roman" w:cs="Times New Roman"/>
          <w:sz w:val="24"/>
          <w:szCs w:val="24"/>
        </w:rPr>
        <w:t>»</w:t>
      </w: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01C22" w:rsidRPr="00074C90" w:rsidRDefault="00F01C22" w:rsidP="00B3747E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1.3. </w:t>
      </w:r>
      <w:r w:rsidR="00B3747E" w:rsidRPr="00074C90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074C90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B3747E" w:rsidRPr="00074C9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proofErr w:type="spellStart"/>
      <w:r w:rsidR="006F6641">
        <w:rPr>
          <w:rFonts w:ascii="Times New Roman" w:hAnsi="Times New Roman" w:cs="Times New Roman"/>
          <w:sz w:val="24"/>
          <w:szCs w:val="24"/>
        </w:rPr>
        <w:t>Габук</w:t>
      </w:r>
      <w:r w:rsidR="00074C90" w:rsidRPr="00074C90"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 w:rsidR="00074C90" w:rsidRPr="00074C90">
        <w:rPr>
          <w:rFonts w:ascii="Times New Roman" w:hAnsi="Times New Roman" w:cs="Times New Roman"/>
          <w:sz w:val="24"/>
          <w:szCs w:val="24"/>
        </w:rPr>
        <w:t xml:space="preserve"> сельское поселение» по</w:t>
      </w:r>
      <w:r w:rsidR="00B3747E" w:rsidRPr="00074C90">
        <w:rPr>
          <w:rFonts w:ascii="Times New Roman" w:hAnsi="Times New Roman" w:cs="Times New Roman"/>
          <w:sz w:val="24"/>
          <w:szCs w:val="24"/>
        </w:rPr>
        <w:t xml:space="preserve"> формированию является отдел имущественных и земельных отношений. </w:t>
      </w:r>
      <w:r w:rsidR="00074C90" w:rsidRPr="00074C90">
        <w:rPr>
          <w:rFonts w:ascii="Times New Roman" w:hAnsi="Times New Roman" w:cs="Times New Roman"/>
          <w:sz w:val="24"/>
          <w:szCs w:val="24"/>
        </w:rPr>
        <w:t>Формирование РНМИ</w:t>
      </w:r>
      <w:r w:rsidR="00B3747E" w:rsidRPr="00074C90">
        <w:rPr>
          <w:rFonts w:ascii="Times New Roman" w:hAnsi="Times New Roman" w:cs="Times New Roman"/>
          <w:sz w:val="24"/>
          <w:szCs w:val="24"/>
        </w:rPr>
        <w:t xml:space="preserve"> осуществляется на </w:t>
      </w:r>
      <w:r w:rsidRPr="00074C90">
        <w:rPr>
          <w:rFonts w:ascii="Times New Roman" w:eastAsia="Calibri" w:hAnsi="Times New Roman" w:cs="Times New Roman"/>
          <w:sz w:val="24"/>
          <w:szCs w:val="24"/>
        </w:rPr>
        <w:t>основе утверждённой структуры РНМИ.</w:t>
      </w:r>
    </w:p>
    <w:p w:rsidR="00F01C22" w:rsidRPr="00074C90" w:rsidRDefault="00F01C22" w:rsidP="00B3747E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C90">
        <w:rPr>
          <w:rFonts w:ascii="Times New Roman" w:eastAsia="Calibri" w:hAnsi="Times New Roman" w:cs="Times New Roman"/>
          <w:sz w:val="24"/>
          <w:szCs w:val="24"/>
        </w:rPr>
        <w:t>1.</w:t>
      </w:r>
      <w:r w:rsidR="00B3747E" w:rsidRPr="00074C90">
        <w:rPr>
          <w:rFonts w:ascii="Times New Roman" w:hAnsi="Times New Roman" w:cs="Times New Roman"/>
          <w:sz w:val="24"/>
          <w:szCs w:val="24"/>
        </w:rPr>
        <w:t>4</w:t>
      </w:r>
      <w:r w:rsidRPr="00074C90">
        <w:rPr>
          <w:rFonts w:ascii="Times New Roman" w:eastAsia="Calibri" w:hAnsi="Times New Roman" w:cs="Times New Roman"/>
          <w:sz w:val="24"/>
          <w:szCs w:val="24"/>
        </w:rPr>
        <w:t xml:space="preserve">. РНМИ является уникальным номером и повторно не используется при присвоении РНМИ иным объектам учёта, в том числе в случае прекращения права муниципальной собственности </w:t>
      </w:r>
      <w:r w:rsidR="00B3747E" w:rsidRPr="00074C90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6F6641">
        <w:rPr>
          <w:rFonts w:ascii="Times New Roman" w:hAnsi="Times New Roman" w:cs="Times New Roman"/>
          <w:sz w:val="24"/>
          <w:szCs w:val="24"/>
        </w:rPr>
        <w:t>Габука</w:t>
      </w:r>
      <w:r w:rsidR="00074C90" w:rsidRPr="00074C90">
        <w:rPr>
          <w:rFonts w:ascii="Times New Roman" w:hAnsi="Times New Roman" w:cs="Times New Roman"/>
          <w:sz w:val="24"/>
          <w:szCs w:val="24"/>
        </w:rPr>
        <w:t>йское</w:t>
      </w:r>
      <w:proofErr w:type="spellEnd"/>
      <w:r w:rsidR="00074C90" w:rsidRPr="00074C9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B3747E" w:rsidRPr="00074C90">
        <w:rPr>
          <w:rFonts w:ascii="Times New Roman" w:hAnsi="Times New Roman" w:cs="Times New Roman"/>
          <w:sz w:val="24"/>
          <w:szCs w:val="24"/>
        </w:rPr>
        <w:t xml:space="preserve">» </w:t>
      </w:r>
      <w:r w:rsidRPr="00074C90">
        <w:rPr>
          <w:rFonts w:ascii="Times New Roman" w:eastAsia="Calibri" w:hAnsi="Times New Roman" w:cs="Times New Roman"/>
          <w:sz w:val="24"/>
          <w:szCs w:val="24"/>
        </w:rPr>
        <w:t>на объект учёта, соответственно, объекту учёта РНМИ присваивается только один раз.</w:t>
      </w:r>
    </w:p>
    <w:p w:rsidR="00245604" w:rsidRPr="00074C90" w:rsidRDefault="00245604" w:rsidP="00B3747E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1C22" w:rsidRPr="00074C90" w:rsidRDefault="00F01C22" w:rsidP="00B3747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C90">
        <w:rPr>
          <w:rFonts w:ascii="Times New Roman" w:eastAsia="Calibri" w:hAnsi="Times New Roman" w:cs="Times New Roman"/>
          <w:b/>
          <w:sz w:val="24"/>
          <w:szCs w:val="24"/>
        </w:rPr>
        <w:t>2. Структура реестрового номера муниципального</w:t>
      </w:r>
    </w:p>
    <w:p w:rsidR="00F01C22" w:rsidRPr="00074C90" w:rsidRDefault="00F01C22" w:rsidP="00B3747E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C90">
        <w:rPr>
          <w:rFonts w:ascii="Times New Roman" w:eastAsia="Calibri" w:hAnsi="Times New Roman" w:cs="Times New Roman"/>
          <w:b/>
          <w:sz w:val="24"/>
          <w:szCs w:val="24"/>
        </w:rPr>
        <w:t>имущества (РНМИ)</w:t>
      </w:r>
    </w:p>
    <w:p w:rsidR="00D96F13" w:rsidRPr="00074C90" w:rsidRDefault="00D96F13" w:rsidP="00D96F1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1C22" w:rsidRPr="00074C90" w:rsidRDefault="00AD3CAB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2.1. </w:t>
      </w:r>
      <w:r w:rsidR="00F01C22" w:rsidRPr="00074C90">
        <w:rPr>
          <w:rFonts w:ascii="Times New Roman" w:hAnsi="Times New Roman" w:cs="Times New Roman"/>
          <w:sz w:val="24"/>
          <w:szCs w:val="24"/>
        </w:rPr>
        <w:t>РНМИ, присваиваемый объекту учёта Реестра</w:t>
      </w:r>
      <w:r w:rsidRPr="00074C90">
        <w:rPr>
          <w:rFonts w:ascii="Times New Roman" w:hAnsi="Times New Roman" w:cs="Times New Roman"/>
          <w:sz w:val="24"/>
          <w:szCs w:val="24"/>
        </w:rPr>
        <w:t xml:space="preserve"> в разделе 1</w:t>
      </w:r>
      <w:r w:rsidR="00F01C22" w:rsidRPr="00074C90">
        <w:rPr>
          <w:rFonts w:ascii="Times New Roman" w:hAnsi="Times New Roman" w:cs="Times New Roman"/>
          <w:sz w:val="24"/>
          <w:szCs w:val="24"/>
        </w:rPr>
        <w:t>, представляет собой последовательность чисел</w:t>
      </w:r>
      <w:r w:rsidRPr="00074C90">
        <w:rPr>
          <w:rFonts w:ascii="Times New Roman" w:hAnsi="Times New Roman" w:cs="Times New Roman"/>
          <w:sz w:val="24"/>
          <w:szCs w:val="24"/>
        </w:rPr>
        <w:t xml:space="preserve"> и букв</w:t>
      </w:r>
      <w:r w:rsidR="00F01C22" w:rsidRPr="00074C90">
        <w:rPr>
          <w:rFonts w:ascii="Times New Roman" w:hAnsi="Times New Roman" w:cs="Times New Roman"/>
          <w:sz w:val="24"/>
          <w:szCs w:val="24"/>
        </w:rPr>
        <w:t xml:space="preserve">, которая состоит из </w:t>
      </w:r>
      <w:r w:rsidRPr="00074C90">
        <w:rPr>
          <w:rFonts w:ascii="Times New Roman" w:hAnsi="Times New Roman" w:cs="Times New Roman"/>
          <w:sz w:val="24"/>
          <w:szCs w:val="24"/>
        </w:rPr>
        <w:t>5 частей</w:t>
      </w:r>
      <w:r w:rsidR="00F01C22" w:rsidRPr="00074C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01C22" w:rsidRPr="00074C90" w:rsidRDefault="00074C90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74C90">
        <w:rPr>
          <w:rFonts w:ascii="Times New Roman" w:hAnsi="Times New Roman" w:cs="Times New Roman"/>
          <w:sz w:val="24"/>
          <w:szCs w:val="24"/>
        </w:rPr>
        <w:t>Х</w:t>
      </w:r>
      <w:r w:rsidR="00AD3CAB" w:rsidRPr="00074C90">
        <w:rPr>
          <w:rFonts w:ascii="Times New Roman" w:hAnsi="Times New Roman" w:cs="Times New Roman"/>
          <w:sz w:val="24"/>
          <w:szCs w:val="24"/>
        </w:rPr>
        <w:t>-</w:t>
      </w:r>
      <w:r w:rsidR="00F01C22" w:rsidRPr="00074C90">
        <w:rPr>
          <w:rFonts w:ascii="Times New Roman" w:hAnsi="Times New Roman" w:cs="Times New Roman"/>
          <w:sz w:val="24"/>
          <w:szCs w:val="24"/>
        </w:rPr>
        <w:t>Х</w:t>
      </w:r>
      <w:r w:rsidR="00AD3CAB" w:rsidRPr="00074C90">
        <w:rPr>
          <w:rFonts w:ascii="Times New Roman" w:hAnsi="Times New Roman" w:cs="Times New Roman"/>
          <w:sz w:val="24"/>
          <w:szCs w:val="24"/>
        </w:rPr>
        <w:t>Х-ХХ-</w:t>
      </w:r>
      <w:r w:rsidRPr="00074C90">
        <w:rPr>
          <w:rFonts w:ascii="Times New Roman" w:hAnsi="Times New Roman" w:cs="Times New Roman"/>
          <w:sz w:val="24"/>
          <w:szCs w:val="24"/>
        </w:rPr>
        <w:t>ХХХ, где</w:t>
      </w:r>
    </w:p>
    <w:p w:rsidR="00F01C22" w:rsidRPr="00074C90" w:rsidRDefault="00F01C22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1 – номер основного раздела Реестра;</w:t>
      </w:r>
    </w:p>
    <w:p w:rsidR="00F01C22" w:rsidRPr="00074C90" w:rsidRDefault="00F01C22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2 – номер группы раздела Реестра;</w:t>
      </w:r>
    </w:p>
    <w:p w:rsidR="00AD3CAB" w:rsidRPr="00074C90" w:rsidRDefault="00AD3CAB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3 – сокращенное наименование муниципального района</w:t>
      </w:r>
    </w:p>
    <w:p w:rsidR="00AD3CAB" w:rsidRPr="00074C90" w:rsidRDefault="00AD3CAB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4 – сокращенное наименование недвижимого имущества</w:t>
      </w:r>
    </w:p>
    <w:p w:rsidR="00F01C22" w:rsidRPr="00074C90" w:rsidRDefault="00AD3CAB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часть 5 - </w:t>
      </w:r>
      <w:r w:rsidR="00D96F13" w:rsidRPr="00074C90">
        <w:rPr>
          <w:rFonts w:ascii="Times New Roman" w:hAnsi="Times New Roman" w:cs="Times New Roman"/>
          <w:sz w:val="24"/>
          <w:szCs w:val="24"/>
        </w:rPr>
        <w:t xml:space="preserve">порядковый номер объекта в подразделе Реестра.  </w:t>
      </w:r>
    </w:p>
    <w:p w:rsidR="00F01C22" w:rsidRPr="00074C90" w:rsidRDefault="00F01C22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Вышеперечисленные части отделяются друг от друга разделительными </w:t>
      </w:r>
      <w:r w:rsidR="00D96F13" w:rsidRPr="00074C90">
        <w:rPr>
          <w:rFonts w:ascii="Times New Roman" w:hAnsi="Times New Roman" w:cs="Times New Roman"/>
          <w:sz w:val="24"/>
          <w:szCs w:val="24"/>
        </w:rPr>
        <w:t>дефисами</w:t>
      </w:r>
      <w:r w:rsidRPr="00074C9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1C22" w:rsidRPr="00074C90" w:rsidRDefault="00F01C22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Образец</w:t>
      </w:r>
      <w:r w:rsidR="00D96F13" w:rsidRPr="00074C90">
        <w:rPr>
          <w:rFonts w:ascii="Times New Roman" w:hAnsi="Times New Roman" w:cs="Times New Roman"/>
          <w:sz w:val="24"/>
          <w:szCs w:val="24"/>
        </w:rPr>
        <w:t xml:space="preserve"> для каждого подраздела Раздела 1 Реестра</w:t>
      </w:r>
      <w:r w:rsidRPr="00074C9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96F13" w:rsidRPr="00074C90" w:rsidRDefault="00D96F13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6671C0" w:rsidRPr="00074C90" w:rsidRDefault="00B10E44" w:rsidP="00D96F13">
      <w:pPr>
        <w:pStyle w:val="a4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земельные участки</w:t>
      </w:r>
      <w:r w:rsidR="00D96F13" w:rsidRPr="00074C9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1-1-ТР-ЗУ-0000</w:t>
      </w:r>
    </w:p>
    <w:p w:rsidR="00D96F13" w:rsidRPr="00074C90" w:rsidRDefault="00D96F13" w:rsidP="00D96F13">
      <w:pPr>
        <w:pStyle w:val="a4"/>
        <w:ind w:left="144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E44" w:rsidRPr="00074C90" w:rsidRDefault="00D96F13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>здания, сооружения, объект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незавершенного строительства, едины</w:t>
      </w:r>
      <w:r w:rsidR="006D6A75" w:rsidRPr="00074C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недвижимы</w:t>
      </w:r>
      <w:r w:rsidR="006D6A75" w:rsidRPr="00074C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</w:t>
      </w:r>
      <w:r w:rsidR="006D6A75" w:rsidRPr="00074C9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и ины</w:t>
      </w:r>
      <w:r w:rsidR="006D6A75" w:rsidRPr="00074C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объект</w:t>
      </w:r>
      <w:r w:rsidR="006D6A75" w:rsidRPr="00074C9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10E44" w:rsidRPr="00074C90" w:rsidRDefault="00B10E44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1-2-ТР-ЖЗ-000</w:t>
      </w:r>
    </w:p>
    <w:p w:rsidR="00B10E44" w:rsidRPr="00074C90" w:rsidRDefault="00B10E44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1-2-ТР-НЗ-000</w:t>
      </w:r>
    </w:p>
    <w:p w:rsidR="00B10E44" w:rsidRPr="00074C90" w:rsidRDefault="00B10E44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1-2-ТР-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>НС-000</w:t>
      </w:r>
    </w:p>
    <w:p w:rsidR="00B10E44" w:rsidRPr="00074C90" w:rsidRDefault="00B10E44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1-2-ТР-ЕНК- 000</w:t>
      </w:r>
    </w:p>
    <w:p w:rsidR="00B10E44" w:rsidRPr="00074C90" w:rsidRDefault="00B10E44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1-2-ТР-ИО-000 </w:t>
      </w:r>
    </w:p>
    <w:p w:rsidR="006E2AB6" w:rsidRPr="00074C90" w:rsidRDefault="006E2AB6" w:rsidP="00D96F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671C0" w:rsidRPr="00074C90" w:rsidRDefault="00D96F13" w:rsidP="00D96F1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помещения, </w:t>
      </w:r>
      <w:proofErr w:type="spellStart"/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>машино-места</w:t>
      </w:r>
      <w:proofErr w:type="spellEnd"/>
      <w:r w:rsidR="006F66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>и иных объектах, отнесенных законом к недвижимости</w:t>
      </w:r>
      <w:r w:rsidR="006E2AB6" w:rsidRPr="00074C9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671C0" w:rsidRPr="00074C90" w:rsidRDefault="006E2AB6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>-3-ТР-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>ПН</w:t>
      </w:r>
      <w:r w:rsidR="00B10E44" w:rsidRPr="00074C90">
        <w:rPr>
          <w:rFonts w:ascii="Times New Roman" w:hAnsi="Times New Roman" w:cs="Times New Roman"/>
          <w:sz w:val="24"/>
          <w:szCs w:val="24"/>
          <w:lang w:eastAsia="ru-RU"/>
        </w:rPr>
        <w:t>-000</w:t>
      </w:r>
    </w:p>
    <w:p w:rsidR="001E72BC" w:rsidRPr="00074C90" w:rsidRDefault="001E72BC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1-3-ТР-ПЖ-000</w:t>
      </w:r>
    </w:p>
    <w:p w:rsidR="001E72BC" w:rsidRPr="00074C90" w:rsidRDefault="001E72BC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1-3-ТР-ММ-000</w:t>
      </w:r>
    </w:p>
    <w:p w:rsidR="001E72BC" w:rsidRPr="00074C90" w:rsidRDefault="001E72BC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1-3-ТР-ИО-000</w:t>
      </w:r>
    </w:p>
    <w:p w:rsidR="001E72BC" w:rsidRPr="00074C90" w:rsidRDefault="001E72BC" w:rsidP="00D96F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2BC" w:rsidRPr="00074C90" w:rsidRDefault="00D96F13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>воздушны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и морски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суда, суда внутреннего плавания:</w:t>
      </w:r>
    </w:p>
    <w:p w:rsidR="001E72BC" w:rsidRPr="00074C90" w:rsidRDefault="001E72BC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1-4-ТР-ВС-000</w:t>
      </w:r>
    </w:p>
    <w:p w:rsidR="001E72BC" w:rsidRPr="00074C90" w:rsidRDefault="001E72BC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1-4-ТР-МС-000</w:t>
      </w:r>
    </w:p>
    <w:p w:rsidR="001E72BC" w:rsidRPr="00074C90" w:rsidRDefault="001E72BC" w:rsidP="00D96F13">
      <w:pPr>
        <w:pStyle w:val="a4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>1-4-ТР-СВП</w:t>
      </w:r>
      <w:r w:rsidR="006E2AB6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6E2AB6" w:rsidRPr="00074C90" w:rsidRDefault="006E2AB6" w:rsidP="00D96F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72BC" w:rsidRPr="00074C90" w:rsidRDefault="006671C0" w:rsidP="00EC0B6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где первое число I - номер раздела Реестра, второе число 1, 2, 3, 4 - номер подраздела Реестра, 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>ТР–муниципальное образование «</w:t>
      </w:r>
      <w:proofErr w:type="spellStart"/>
      <w:r w:rsidR="006F6641">
        <w:rPr>
          <w:rFonts w:ascii="Times New Roman" w:hAnsi="Times New Roman" w:cs="Times New Roman"/>
          <w:sz w:val="24"/>
          <w:szCs w:val="24"/>
          <w:lang w:eastAsia="ru-RU"/>
        </w:rPr>
        <w:t>Габука</w:t>
      </w:r>
      <w:r w:rsidR="00074C90">
        <w:rPr>
          <w:rFonts w:ascii="Times New Roman" w:eastAsia="Calibri" w:hAnsi="Times New Roman" w:cs="Times New Roman"/>
          <w:sz w:val="24"/>
          <w:szCs w:val="24"/>
        </w:rPr>
        <w:t>йское</w:t>
      </w:r>
      <w:proofErr w:type="spellEnd"/>
      <w:r w:rsidR="00074C90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</w:t>
      </w:r>
      <w:r w:rsidR="001E72BC" w:rsidRPr="00074C9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1E72BC" w:rsidRPr="00074C90" w:rsidRDefault="001E72BC" w:rsidP="00EC0B6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ЗУ – Земельный </w:t>
      </w:r>
      <w:r w:rsidR="00074C90" w:rsidRPr="00074C90">
        <w:rPr>
          <w:rFonts w:ascii="Times New Roman" w:hAnsi="Times New Roman" w:cs="Times New Roman"/>
          <w:sz w:val="24"/>
          <w:szCs w:val="24"/>
          <w:lang w:eastAsia="ru-RU"/>
        </w:rPr>
        <w:t>участок, ЖЗ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 – жилое здание (дом), НЗ – нежилое здание, ОНС – объект незавершенного строительства, ЕНК – единый недвижимый комплекс, МН – нежилое помещение, </w:t>
      </w:r>
      <w:r w:rsidR="006E2AB6"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ПЖ- жилое помещение, ММ – машино-место, 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ИО – иные </w:t>
      </w:r>
      <w:r w:rsidR="006E2AB6" w:rsidRPr="00074C90">
        <w:rPr>
          <w:rFonts w:ascii="Times New Roman" w:hAnsi="Times New Roman" w:cs="Times New Roman"/>
          <w:sz w:val="24"/>
          <w:szCs w:val="24"/>
          <w:lang w:eastAsia="ru-RU"/>
        </w:rPr>
        <w:t>объекты</w:t>
      </w:r>
      <w:r w:rsidRPr="00074C9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E2AB6" w:rsidRPr="00074C90">
        <w:rPr>
          <w:rFonts w:ascii="Times New Roman" w:hAnsi="Times New Roman" w:cs="Times New Roman"/>
          <w:sz w:val="24"/>
          <w:szCs w:val="24"/>
          <w:lang w:eastAsia="ru-RU"/>
        </w:rPr>
        <w:t>ВС – воздушное судно, МС – морское судно, СВП – судно внутреннего плавания.</w:t>
      </w:r>
    </w:p>
    <w:p w:rsidR="006D6A75" w:rsidRPr="00074C90" w:rsidRDefault="006D6A75" w:rsidP="00D96F13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25C4" w:rsidRPr="00074C90" w:rsidRDefault="006D6A75" w:rsidP="00EC0B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</w:t>
      </w:r>
      <w:r w:rsidR="00EC0B65" w:rsidRPr="00074C90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r w:rsidRPr="00074C90">
        <w:rPr>
          <w:rFonts w:ascii="Times New Roman" w:hAnsi="Times New Roman" w:cs="Times New Roman"/>
          <w:sz w:val="24"/>
          <w:szCs w:val="24"/>
        </w:rPr>
        <w:t xml:space="preserve">РНМИ, присваиваемый объекту учёта Реестра в разделе 2, </w:t>
      </w:r>
      <w:r w:rsidR="001525C4" w:rsidRPr="00074C90">
        <w:rPr>
          <w:rFonts w:ascii="Times New Roman" w:hAnsi="Times New Roman" w:cs="Times New Roman"/>
          <w:sz w:val="24"/>
          <w:szCs w:val="24"/>
        </w:rPr>
        <w:t xml:space="preserve">за исключением подраздела 3, </w:t>
      </w:r>
      <w:r w:rsidRPr="00074C90">
        <w:rPr>
          <w:rFonts w:ascii="Times New Roman" w:hAnsi="Times New Roman" w:cs="Times New Roman"/>
          <w:sz w:val="24"/>
          <w:szCs w:val="24"/>
        </w:rPr>
        <w:t>представляет собой</w:t>
      </w:r>
      <w:r w:rsidR="001525C4" w:rsidRPr="00074C90">
        <w:rPr>
          <w:rFonts w:ascii="Times New Roman" w:hAnsi="Times New Roman" w:cs="Times New Roman"/>
          <w:sz w:val="24"/>
          <w:szCs w:val="24"/>
        </w:rPr>
        <w:t xml:space="preserve"> порядковый реестровый номер в виде десятичного числа, записанного арабскими цифрами</w:t>
      </w:r>
      <w:r w:rsidR="00245604" w:rsidRPr="00074C90">
        <w:rPr>
          <w:rFonts w:ascii="Times New Roman" w:hAnsi="Times New Roman" w:cs="Times New Roman"/>
          <w:sz w:val="24"/>
          <w:szCs w:val="24"/>
        </w:rPr>
        <w:t xml:space="preserve">. </w:t>
      </w:r>
      <w:r w:rsidR="001525C4" w:rsidRPr="00074C90">
        <w:rPr>
          <w:rFonts w:ascii="Times New Roman" w:hAnsi="Times New Roman" w:cs="Times New Roman"/>
          <w:sz w:val="24"/>
          <w:szCs w:val="24"/>
        </w:rPr>
        <w:t>Изложенные числовые значения не ограничены максимальным количеством знаков.</w:t>
      </w:r>
    </w:p>
    <w:p w:rsidR="00245604" w:rsidRPr="00074C90" w:rsidRDefault="00245604" w:rsidP="00EC0B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B65" w:rsidRPr="00074C90" w:rsidRDefault="00245604" w:rsidP="00EC0B65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2.3. РНМИ, </w:t>
      </w:r>
      <w:proofErr w:type="gramStart"/>
      <w:r w:rsidRPr="00074C90">
        <w:rPr>
          <w:rFonts w:ascii="Times New Roman" w:hAnsi="Times New Roman" w:cs="Times New Roman"/>
          <w:sz w:val="24"/>
          <w:szCs w:val="24"/>
        </w:rPr>
        <w:t>присваиваемый</w:t>
      </w:r>
      <w:proofErr w:type="gramEnd"/>
      <w:r w:rsidRPr="00074C90">
        <w:rPr>
          <w:rFonts w:ascii="Times New Roman" w:hAnsi="Times New Roman" w:cs="Times New Roman"/>
          <w:sz w:val="24"/>
          <w:szCs w:val="24"/>
        </w:rPr>
        <w:t xml:space="preserve"> объекту учёта Реестра в подразделе 3 раздела 2, представляет собой </w:t>
      </w:r>
      <w:r w:rsidR="006D6A75" w:rsidRPr="00074C90">
        <w:rPr>
          <w:rFonts w:ascii="Times New Roman" w:hAnsi="Times New Roman" w:cs="Times New Roman"/>
          <w:sz w:val="24"/>
          <w:szCs w:val="24"/>
        </w:rPr>
        <w:t xml:space="preserve">последовательность чисел и букв, которая состоит из 5 частей: </w:t>
      </w:r>
      <w:r w:rsidR="00EC0B65" w:rsidRPr="00074C90">
        <w:rPr>
          <w:rFonts w:ascii="Times New Roman" w:hAnsi="Times New Roman" w:cs="Times New Roman"/>
          <w:sz w:val="24"/>
          <w:szCs w:val="24"/>
        </w:rPr>
        <w:t>Х-Х-ХХ-ХХ-</w:t>
      </w:r>
      <w:r w:rsidR="00074C90" w:rsidRPr="00074C90">
        <w:rPr>
          <w:rFonts w:ascii="Times New Roman" w:hAnsi="Times New Roman" w:cs="Times New Roman"/>
          <w:sz w:val="24"/>
          <w:szCs w:val="24"/>
        </w:rPr>
        <w:t>ХХХ, где</w:t>
      </w: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1 – номер основного раздела Реестра;</w:t>
      </w: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2 – номер группы раздела Реестра;</w:t>
      </w: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3 – сокращенное наименование муниципального района</w:t>
      </w: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>часть 4 – сокращенное наименование движимого имущества</w:t>
      </w: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часть 5 - порядковый номер объекта в подразделе Реестра.  </w:t>
      </w: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Вышеперечисленные части отделяются друг от друга разделительными дефисами.  </w:t>
      </w:r>
    </w:p>
    <w:p w:rsidR="006C567F" w:rsidRPr="00074C90" w:rsidRDefault="006C567F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EC0B65" w:rsidRPr="00074C90" w:rsidRDefault="00EC0B65" w:rsidP="00EC0B65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sz w:val="24"/>
          <w:szCs w:val="24"/>
        </w:rPr>
        <w:t xml:space="preserve">Образец для </w:t>
      </w:r>
      <w:r w:rsidR="00245604" w:rsidRPr="00074C90">
        <w:rPr>
          <w:rFonts w:ascii="Times New Roman" w:hAnsi="Times New Roman" w:cs="Times New Roman"/>
          <w:sz w:val="24"/>
          <w:szCs w:val="24"/>
        </w:rPr>
        <w:t>подраздела 3 р</w:t>
      </w:r>
      <w:r w:rsidRPr="00074C90">
        <w:rPr>
          <w:rFonts w:ascii="Times New Roman" w:hAnsi="Times New Roman" w:cs="Times New Roman"/>
          <w:sz w:val="24"/>
          <w:szCs w:val="24"/>
        </w:rPr>
        <w:t xml:space="preserve">аздела 2 Реестра:  </w:t>
      </w:r>
    </w:p>
    <w:p w:rsidR="00744D78" w:rsidRPr="00074C90" w:rsidRDefault="00EC0B65" w:rsidP="0024560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sz w:val="24"/>
          <w:szCs w:val="24"/>
        </w:rPr>
        <w:tab/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2-3-ТР-ГА-000 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2-3-ТР-ЛА-000 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2-3-ТР-А-000 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2-3-ТР-Т-000 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2-3-ТР-СМ-000 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2-3-ТР-П-000 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2-3-ТР-ИД-000</w:t>
      </w:r>
    </w:p>
    <w:p w:rsidR="00744D78" w:rsidRPr="00074C90" w:rsidRDefault="00744D78" w:rsidP="00744D78">
      <w:pPr>
        <w:pStyle w:val="a4"/>
        <w:ind w:firstLine="708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44D78" w:rsidRPr="00074C90" w:rsidRDefault="00744D78" w:rsidP="001525C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где первое число 2 - номер раздела Реестра, второе число 3 - номер подраздела Реестра, </w:t>
      </w:r>
      <w:proofErr w:type="gramStart"/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</w:t>
      </w:r>
      <w:proofErr w:type="gramEnd"/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муниципальное образование «Теучежский район», </w:t>
      </w:r>
      <w:r w:rsidR="001525C4"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 - Грузовой автомобиль, ЛА – легковой автомобиль, А – автобус, микроавтобус для перевозки пассажиров, Т – трактор, СМ – </w:t>
      </w:r>
      <w:r w:rsidR="001525C4"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самоходные машины, к которым относятся грейдеры, бульдозеры, комбайны и др. самоходные машины, П – прицеп, ИД – иное движимое имущество.</w:t>
      </w:r>
    </w:p>
    <w:p w:rsidR="00245604" w:rsidRPr="00074C90" w:rsidRDefault="00245604" w:rsidP="001525C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4D0" w:rsidRPr="00074C90" w:rsidRDefault="00245604" w:rsidP="00074C9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2.4. </w:t>
      </w:r>
      <w:r w:rsidR="00F85EF8"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 субъектам, прошедшим процедуру внесения в</w:t>
      </w:r>
      <w:r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раздел 3 Реестра</w:t>
      </w:r>
      <w:r w:rsidR="00F85EF8"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</w:t>
      </w:r>
      <w:r w:rsidR="00074C90"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лицах, обладающих</w:t>
      </w:r>
      <w:r w:rsidR="00F85EF8" w:rsidRPr="00074C9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правами на муниципальное имущество</w:t>
      </w:r>
      <w:r w:rsidR="00F85EF8" w:rsidRPr="00074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присваивается порядковый реестровый номер в виде десятичного числа, записанного арабскими цифрами. Изложенные числовые значения не ограничены максимальным количеством знаков.</w:t>
      </w:r>
    </w:p>
    <w:sectPr w:rsidR="00A724D0" w:rsidRPr="00074C90" w:rsidSect="0093272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68C2"/>
    <w:multiLevelType w:val="multilevel"/>
    <w:tmpl w:val="4A24AB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25C4777C"/>
    <w:multiLevelType w:val="multilevel"/>
    <w:tmpl w:val="51BAA8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D73B30"/>
    <w:multiLevelType w:val="hybridMultilevel"/>
    <w:tmpl w:val="C3DA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6437B"/>
    <w:multiLevelType w:val="multilevel"/>
    <w:tmpl w:val="F03CB520"/>
    <w:lvl w:ilvl="0">
      <w:start w:val="1"/>
      <w:numFmt w:val="decimal"/>
      <w:lvlText w:val="%1."/>
      <w:lvlJc w:val="left"/>
      <w:pPr>
        <w:ind w:left="420" w:hanging="420"/>
      </w:pPr>
      <w:rPr>
        <w:rFonts w:ascii="Calibri" w:eastAsia="Calibri" w:hAnsi="Calibri" w:hint="default"/>
        <w:sz w:val="27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Calibri" w:eastAsia="Calibri" w:hAnsi="Calibri" w:hint="default"/>
        <w:sz w:val="27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eastAsia="Calibri" w:hAnsi="Calibri" w:hint="default"/>
        <w:sz w:val="27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eastAsia="Calibri" w:hAnsi="Calibri" w:hint="default"/>
        <w:sz w:val="27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eastAsia="Calibri" w:hAnsi="Calibri" w:hint="default"/>
        <w:sz w:val="27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eastAsia="Calibri" w:hAnsi="Calibri" w:hint="default"/>
        <w:sz w:val="27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eastAsia="Calibri" w:hAnsi="Calibri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eastAsia="Calibri" w:hAnsi="Calibri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eastAsia="Calibri" w:hAnsi="Calibri" w:hint="default"/>
        <w:sz w:val="27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9CE"/>
    <w:rsid w:val="00074C90"/>
    <w:rsid w:val="000D513C"/>
    <w:rsid w:val="001525C4"/>
    <w:rsid w:val="001531E7"/>
    <w:rsid w:val="001E72BC"/>
    <w:rsid w:val="00245604"/>
    <w:rsid w:val="002771E3"/>
    <w:rsid w:val="0039060E"/>
    <w:rsid w:val="003F4A0B"/>
    <w:rsid w:val="00434415"/>
    <w:rsid w:val="00584760"/>
    <w:rsid w:val="006671C0"/>
    <w:rsid w:val="006C567F"/>
    <w:rsid w:val="006D6A75"/>
    <w:rsid w:val="006E2AB6"/>
    <w:rsid w:val="006F6641"/>
    <w:rsid w:val="00744D78"/>
    <w:rsid w:val="007B61EA"/>
    <w:rsid w:val="00932728"/>
    <w:rsid w:val="00932A53"/>
    <w:rsid w:val="009949CE"/>
    <w:rsid w:val="00A724D0"/>
    <w:rsid w:val="00AD3CAB"/>
    <w:rsid w:val="00B10E44"/>
    <w:rsid w:val="00B3747E"/>
    <w:rsid w:val="00D96F13"/>
    <w:rsid w:val="00E1331C"/>
    <w:rsid w:val="00EC0B65"/>
    <w:rsid w:val="00F01C22"/>
    <w:rsid w:val="00F85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0"/>
  </w:style>
  <w:style w:type="paragraph" w:styleId="1">
    <w:name w:val="heading 1"/>
    <w:basedOn w:val="a"/>
    <w:next w:val="a"/>
    <w:link w:val="10"/>
    <w:uiPriority w:val="9"/>
    <w:qFormat/>
    <w:rsid w:val="00277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90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0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9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060E"/>
    <w:rPr>
      <w:color w:val="0000FF"/>
      <w:u w:val="single"/>
    </w:rPr>
  </w:style>
  <w:style w:type="paragraph" w:styleId="a4">
    <w:name w:val="No Spacing"/>
    <w:uiPriority w:val="1"/>
    <w:qFormat/>
    <w:rsid w:val="006E2A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6F13"/>
    <w:pPr>
      <w:ind w:left="720"/>
      <w:contextualSpacing/>
    </w:pPr>
  </w:style>
  <w:style w:type="character" w:customStyle="1" w:styleId="highlightsearch">
    <w:name w:val="highlightsearch"/>
    <w:basedOn w:val="a0"/>
    <w:rsid w:val="00F85EF8"/>
  </w:style>
  <w:style w:type="paragraph" w:styleId="a6">
    <w:name w:val="Balloon Text"/>
    <w:basedOn w:val="a"/>
    <w:link w:val="a7"/>
    <w:uiPriority w:val="99"/>
    <w:semiHidden/>
    <w:unhideWhenUsed/>
    <w:rsid w:val="0007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7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0"/>
  </w:style>
  <w:style w:type="paragraph" w:styleId="1">
    <w:name w:val="heading 1"/>
    <w:basedOn w:val="a"/>
    <w:next w:val="a"/>
    <w:link w:val="10"/>
    <w:uiPriority w:val="9"/>
    <w:qFormat/>
    <w:rsid w:val="00277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906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90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9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9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9060E"/>
    <w:rPr>
      <w:color w:val="0000FF"/>
      <w:u w:val="single"/>
    </w:rPr>
  </w:style>
  <w:style w:type="paragraph" w:styleId="a4">
    <w:name w:val="No Spacing"/>
    <w:uiPriority w:val="1"/>
    <w:qFormat/>
    <w:rsid w:val="006E2AB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96F13"/>
    <w:pPr>
      <w:ind w:left="720"/>
      <w:contextualSpacing/>
    </w:pPr>
  </w:style>
  <w:style w:type="character" w:customStyle="1" w:styleId="highlightsearch">
    <w:name w:val="highlightsearch"/>
    <w:basedOn w:val="a0"/>
    <w:rsid w:val="00F85EF8"/>
  </w:style>
  <w:style w:type="paragraph" w:styleId="a6">
    <w:name w:val="Balloon Text"/>
    <w:basedOn w:val="a"/>
    <w:link w:val="a7"/>
    <w:uiPriority w:val="99"/>
    <w:semiHidden/>
    <w:unhideWhenUsed/>
    <w:rsid w:val="00074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4C9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77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7380">
          <w:marLeft w:val="0"/>
          <w:marRight w:val="0"/>
          <w:marTop w:val="172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892F2-0F49-4298-895F-83C8FED02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Test_5</dc:creator>
  <cp:lastModifiedBy>1</cp:lastModifiedBy>
  <cp:revision>4</cp:revision>
  <cp:lastPrinted>2008-01-01T00:23:00Z</cp:lastPrinted>
  <dcterms:created xsi:type="dcterms:W3CDTF">2024-06-27T06:57:00Z</dcterms:created>
  <dcterms:modified xsi:type="dcterms:W3CDTF">2008-01-01T00:26:00Z</dcterms:modified>
</cp:coreProperties>
</file>