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F1" w:rsidRPr="00E20ECE" w:rsidRDefault="002A3DF1" w:rsidP="002A3DF1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Российская Федерация</w:t>
      </w:r>
    </w:p>
    <w:p w:rsidR="002A3DF1" w:rsidRPr="00E20ECE" w:rsidRDefault="002A3DF1" w:rsidP="002A3DF1">
      <w:pPr>
        <w:pStyle w:val="a3"/>
        <w:jc w:val="center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pacing w:val="-1"/>
          <w:sz w:val="28"/>
          <w:szCs w:val="28"/>
          <w:lang w:bidi="en-US"/>
        </w:rPr>
        <w:t>Республика Адыгея</w:t>
      </w:r>
    </w:p>
    <w:p w:rsidR="002A3DF1" w:rsidRPr="00E20ECE" w:rsidRDefault="002A3DF1" w:rsidP="002A3DF1">
      <w:pPr>
        <w:pStyle w:val="a3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2A3DF1" w:rsidRPr="00E20ECE" w:rsidRDefault="002A3DF1" w:rsidP="002A3D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2A3DF1" w:rsidRPr="00E20ECE" w:rsidRDefault="002A3DF1" w:rsidP="002A3D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«</w:t>
      </w:r>
      <w:proofErr w:type="spellStart"/>
      <w:r w:rsidRPr="00E20ECE">
        <w:rPr>
          <w:rFonts w:ascii="Times New Roman" w:hAnsi="Times New Roman"/>
          <w:sz w:val="28"/>
          <w:szCs w:val="28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A3DF1" w:rsidRPr="00E20ECE" w:rsidRDefault="002A3DF1" w:rsidP="002A3D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3DF1" w:rsidRPr="00E20ECE" w:rsidRDefault="002A3DF1" w:rsidP="002A3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ECE">
        <w:rPr>
          <w:rFonts w:ascii="Times New Roman" w:hAnsi="Times New Roman"/>
          <w:b/>
          <w:sz w:val="28"/>
          <w:szCs w:val="28"/>
        </w:rPr>
        <w:t>ПОСТАНОВЛЕНИЕ</w:t>
      </w:r>
    </w:p>
    <w:p w:rsidR="002A3DF1" w:rsidRPr="00E20ECE" w:rsidRDefault="002A3DF1" w:rsidP="002A3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DF1" w:rsidRPr="00E20ECE" w:rsidRDefault="002A3DF1" w:rsidP="002A3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  <w:u w:val="single"/>
          <w:lang w:bidi="en-US"/>
        </w:rPr>
        <w:t xml:space="preserve">10.04.2024г.   №  16  </w:t>
      </w:r>
    </w:p>
    <w:p w:rsidR="002A3DF1" w:rsidRPr="00E20ECE" w:rsidRDefault="002A3DF1" w:rsidP="002A3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 xml:space="preserve">а. </w:t>
      </w:r>
      <w:proofErr w:type="spellStart"/>
      <w:r w:rsidRPr="00E20ECE">
        <w:rPr>
          <w:rFonts w:ascii="Times New Roman" w:hAnsi="Times New Roman"/>
          <w:sz w:val="28"/>
          <w:szCs w:val="28"/>
          <w:lang w:bidi="en-US"/>
        </w:rPr>
        <w:t>Габукай</w:t>
      </w:r>
      <w:proofErr w:type="spellEnd"/>
    </w:p>
    <w:p w:rsidR="002A3DF1" w:rsidRPr="00E20ECE" w:rsidRDefault="002A3DF1" w:rsidP="002A3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2A3DF1" w:rsidRPr="00E20ECE" w:rsidRDefault="00740039" w:rsidP="002A3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 xml:space="preserve">Об утверждении </w:t>
      </w:r>
      <w:r w:rsidR="002A3DF1" w:rsidRPr="00E20ECE">
        <w:rPr>
          <w:rFonts w:ascii="Times New Roman" w:hAnsi="Times New Roman"/>
          <w:sz w:val="28"/>
          <w:szCs w:val="28"/>
          <w:lang w:bidi="en-US"/>
        </w:rPr>
        <w:t xml:space="preserve"> формы</w:t>
      </w:r>
      <w:r w:rsidRPr="00E20ECE">
        <w:rPr>
          <w:rFonts w:ascii="Times New Roman" w:hAnsi="Times New Roman"/>
          <w:sz w:val="28"/>
          <w:szCs w:val="28"/>
          <w:lang w:bidi="en-US"/>
        </w:rPr>
        <w:t xml:space="preserve"> и Порядка </w:t>
      </w:r>
      <w:r w:rsidR="002A3DF1" w:rsidRPr="00E20ECE">
        <w:rPr>
          <w:rFonts w:ascii="Times New Roman" w:hAnsi="Times New Roman"/>
          <w:sz w:val="28"/>
          <w:szCs w:val="28"/>
          <w:lang w:bidi="en-US"/>
        </w:rPr>
        <w:t xml:space="preserve"> формирования и ведения Реестра кладбищ, расположенных на территории </w:t>
      </w:r>
    </w:p>
    <w:p w:rsidR="002A3DF1" w:rsidRPr="00E20ECE" w:rsidRDefault="002A3DF1" w:rsidP="002A3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  <w:lang w:bidi="en-US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  <w:lang w:bidi="en-US"/>
        </w:rPr>
        <w:t xml:space="preserve"> сельское поселение".</w:t>
      </w:r>
    </w:p>
    <w:p w:rsidR="00740039" w:rsidRPr="00E20ECE" w:rsidRDefault="00740039" w:rsidP="00740039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740039" w:rsidRPr="00E20ECE" w:rsidRDefault="00740039" w:rsidP="00740039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740039" w:rsidRPr="00E20ECE" w:rsidRDefault="00740039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 xml:space="preserve">       В соответствии с Федеральным законом от 6 октября 2003года № 131-ФЗ "Об общих принципах организации местного самоуправления в Российской Федерации", руководствуясь Уставом 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  <w:lang w:bidi="en-US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  <w:lang w:bidi="en-US"/>
        </w:rPr>
        <w:t xml:space="preserve"> сельское поселение", администрация 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  <w:lang w:bidi="en-US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  <w:lang w:bidi="en-US"/>
        </w:rPr>
        <w:t xml:space="preserve"> сельское поселение"</w:t>
      </w:r>
    </w:p>
    <w:p w:rsidR="00740039" w:rsidRPr="00E20ECE" w:rsidRDefault="00740039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740039" w:rsidRPr="00E20ECE" w:rsidRDefault="00740039" w:rsidP="000E47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ПОСТАНОВЛЯЕТ:</w:t>
      </w:r>
    </w:p>
    <w:p w:rsidR="00740039" w:rsidRPr="00E20ECE" w:rsidRDefault="00740039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740039" w:rsidRPr="00E20ECE" w:rsidRDefault="00740039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1.  Утвердить форму Реестра кладбищ, расположенных на территории 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  <w:lang w:bidi="en-US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  <w:lang w:bidi="en-US"/>
        </w:rPr>
        <w:t xml:space="preserve"> сельское поселение", согласно приложения</w:t>
      </w:r>
      <w:r w:rsidR="0048327B" w:rsidRPr="00E20ECE">
        <w:rPr>
          <w:rFonts w:ascii="Times New Roman" w:hAnsi="Times New Roman"/>
          <w:sz w:val="28"/>
          <w:szCs w:val="28"/>
          <w:lang w:bidi="en-US"/>
        </w:rPr>
        <w:t xml:space="preserve"> №1</w:t>
      </w:r>
      <w:r w:rsidRPr="00E20ECE">
        <w:rPr>
          <w:rFonts w:ascii="Times New Roman" w:hAnsi="Times New Roman"/>
          <w:sz w:val="28"/>
          <w:szCs w:val="28"/>
          <w:lang w:bidi="en-US"/>
        </w:rPr>
        <w:t>.</w:t>
      </w:r>
    </w:p>
    <w:p w:rsidR="000E4717" w:rsidRPr="00E20ECE" w:rsidRDefault="000E4717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740039" w:rsidRPr="00E20ECE" w:rsidRDefault="00740039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2. Утвердить Порядок формирования и ведения Реестра кладбищ, расположенных на территории 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  <w:lang w:bidi="en-US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  <w:lang w:bidi="en-US"/>
        </w:rPr>
        <w:t xml:space="preserve"> сельское поселение", согласно приложения</w:t>
      </w:r>
      <w:r w:rsidR="0048327B" w:rsidRPr="00E20ECE">
        <w:rPr>
          <w:rFonts w:ascii="Times New Roman" w:hAnsi="Times New Roman"/>
          <w:sz w:val="28"/>
          <w:szCs w:val="28"/>
          <w:lang w:bidi="en-US"/>
        </w:rPr>
        <w:t xml:space="preserve"> №2</w:t>
      </w:r>
      <w:r w:rsidRPr="00E20ECE">
        <w:rPr>
          <w:rFonts w:ascii="Times New Roman" w:hAnsi="Times New Roman"/>
          <w:sz w:val="28"/>
          <w:szCs w:val="28"/>
          <w:lang w:bidi="en-US"/>
        </w:rPr>
        <w:t>.</w:t>
      </w:r>
    </w:p>
    <w:p w:rsidR="000E4717" w:rsidRPr="00E20ECE" w:rsidRDefault="000E4717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740039" w:rsidRPr="00E20ECE" w:rsidRDefault="00740039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3. Настоящее постановление обнародовать на официальном сайте в сети Интернет.</w:t>
      </w:r>
    </w:p>
    <w:p w:rsidR="000E4717" w:rsidRPr="00E20ECE" w:rsidRDefault="000E4717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740039" w:rsidRPr="00E20ECE" w:rsidRDefault="00740039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4.  Контроль за исполнением настоящего постановления оставляю за собой.</w:t>
      </w:r>
    </w:p>
    <w:p w:rsidR="000E4717" w:rsidRPr="00E20ECE" w:rsidRDefault="000E4717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740039" w:rsidRPr="00E20ECE" w:rsidRDefault="00740039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5. Настоящее постановление вступает в силу с момента его подписания.</w:t>
      </w:r>
    </w:p>
    <w:p w:rsidR="00740039" w:rsidRPr="00E20ECE" w:rsidRDefault="00740039" w:rsidP="00740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0E4717" w:rsidRPr="00E20ECE" w:rsidRDefault="000E4717" w:rsidP="002A3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2A3DF1" w:rsidRPr="00E20ECE" w:rsidRDefault="002A3DF1" w:rsidP="002A3D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717" w:rsidRDefault="00740039">
      <w:pPr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Глава МО "</w:t>
      </w:r>
      <w:proofErr w:type="spellStart"/>
      <w:r w:rsidRPr="00E20ECE">
        <w:rPr>
          <w:rFonts w:ascii="Times New Roman" w:hAnsi="Times New Roman"/>
          <w:sz w:val="28"/>
          <w:szCs w:val="28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</w:rPr>
        <w:t xml:space="preserve"> сельское поселение"                               </w:t>
      </w:r>
      <w:proofErr w:type="spellStart"/>
      <w:r w:rsidRPr="00E20ECE">
        <w:rPr>
          <w:rFonts w:ascii="Times New Roman" w:hAnsi="Times New Roman"/>
          <w:sz w:val="28"/>
          <w:szCs w:val="28"/>
        </w:rPr>
        <w:t>А.А.Такахо</w:t>
      </w:r>
      <w:proofErr w:type="spellEnd"/>
    </w:p>
    <w:p w:rsidR="00E20ECE" w:rsidRPr="00E20ECE" w:rsidRDefault="00E20ECE">
      <w:pPr>
        <w:rPr>
          <w:rFonts w:ascii="Times New Roman" w:hAnsi="Times New Roman"/>
          <w:sz w:val="28"/>
          <w:szCs w:val="28"/>
        </w:rPr>
      </w:pPr>
    </w:p>
    <w:p w:rsidR="0048327B" w:rsidRDefault="000E4717" w:rsidP="000E4717">
      <w:pPr>
        <w:pStyle w:val="a3"/>
        <w:rPr>
          <w:rFonts w:ascii="Times New Roman" w:hAnsi="Times New Roman"/>
          <w:sz w:val="24"/>
          <w:szCs w:val="24"/>
        </w:rPr>
      </w:pPr>
      <w:r w:rsidRPr="000E471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48327B">
        <w:rPr>
          <w:rFonts w:ascii="Times New Roman" w:hAnsi="Times New Roman"/>
          <w:sz w:val="24"/>
          <w:szCs w:val="24"/>
        </w:rPr>
        <w:t xml:space="preserve"> УТВЕРЖДЕН</w:t>
      </w:r>
    </w:p>
    <w:p w:rsidR="000E4717" w:rsidRPr="000E4717" w:rsidRDefault="0048327B" w:rsidP="000E47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E4717" w:rsidRPr="000E4717">
        <w:rPr>
          <w:rFonts w:ascii="Times New Roman" w:hAnsi="Times New Roman"/>
          <w:sz w:val="24"/>
          <w:szCs w:val="24"/>
        </w:rPr>
        <w:t xml:space="preserve"> Приложение № 1</w:t>
      </w:r>
    </w:p>
    <w:p w:rsidR="000E4717" w:rsidRDefault="000E4717" w:rsidP="000E4717">
      <w:pPr>
        <w:pStyle w:val="a3"/>
        <w:rPr>
          <w:rFonts w:ascii="Times New Roman" w:hAnsi="Times New Roman"/>
          <w:sz w:val="24"/>
          <w:szCs w:val="24"/>
        </w:rPr>
      </w:pPr>
      <w:r w:rsidRPr="000E47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E4717">
        <w:rPr>
          <w:rFonts w:ascii="Times New Roman" w:hAnsi="Times New Roman"/>
          <w:sz w:val="24"/>
          <w:szCs w:val="24"/>
        </w:rPr>
        <w:t>к постановлению главы</w:t>
      </w:r>
    </w:p>
    <w:p w:rsidR="000E4717" w:rsidRDefault="000E4717" w:rsidP="000E4717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E4717">
        <w:rPr>
          <w:rFonts w:ascii="Times New Roman" w:hAnsi="Times New Roman"/>
          <w:sz w:val="24"/>
          <w:szCs w:val="24"/>
          <w:u w:val="single"/>
        </w:rPr>
        <w:t>от 10.04.2024г. № 16</w:t>
      </w:r>
    </w:p>
    <w:p w:rsidR="000E4717" w:rsidRDefault="000E4717" w:rsidP="000E4717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E4717" w:rsidRPr="00E20ECE" w:rsidRDefault="000E4717" w:rsidP="000E471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E4717" w:rsidRPr="00E20ECE" w:rsidRDefault="000E4717" w:rsidP="000E471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РЕЕСТР</w:t>
      </w:r>
    </w:p>
    <w:p w:rsidR="000E4717" w:rsidRPr="00E20ECE" w:rsidRDefault="000E4717" w:rsidP="000E47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</w:rPr>
        <w:t xml:space="preserve">кладбищ, </w:t>
      </w:r>
      <w:r w:rsidRPr="00E20ECE">
        <w:rPr>
          <w:rFonts w:ascii="Times New Roman" w:hAnsi="Times New Roman"/>
          <w:sz w:val="28"/>
          <w:szCs w:val="28"/>
          <w:lang w:bidi="en-US"/>
        </w:rPr>
        <w:t xml:space="preserve">расположенных на территории </w:t>
      </w:r>
    </w:p>
    <w:p w:rsidR="000E4717" w:rsidRPr="00E20ECE" w:rsidRDefault="000E4717" w:rsidP="000E47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  <w:lang w:bidi="en-US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  <w:lang w:bidi="en-US"/>
        </w:rPr>
        <w:t xml:space="preserve"> сельское поселение".</w:t>
      </w:r>
    </w:p>
    <w:p w:rsidR="000E4717" w:rsidRPr="00E20ECE" w:rsidRDefault="000E4717" w:rsidP="000E47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E4717" w:rsidRDefault="000E4717" w:rsidP="000E47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0E4717" w:rsidRPr="000E4717" w:rsidRDefault="000E4717" w:rsidP="000E47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039"/>
        <w:gridCol w:w="1223"/>
        <w:gridCol w:w="1171"/>
        <w:gridCol w:w="1147"/>
        <w:gridCol w:w="1616"/>
        <w:gridCol w:w="1276"/>
        <w:gridCol w:w="1134"/>
      </w:tblGrid>
      <w:tr w:rsidR="009452AF" w:rsidTr="009452AF">
        <w:tc>
          <w:tcPr>
            <w:tcW w:w="2039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717">
              <w:rPr>
                <w:rFonts w:ascii="Times New Roman" w:hAnsi="Times New Roman"/>
                <w:sz w:val="24"/>
                <w:szCs w:val="24"/>
              </w:rPr>
              <w:t>Наименование кладбища, местонахождение</w:t>
            </w:r>
          </w:p>
        </w:tc>
        <w:tc>
          <w:tcPr>
            <w:tcW w:w="1223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71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717">
              <w:rPr>
                <w:rFonts w:ascii="Times New Roman" w:hAnsi="Times New Roman"/>
                <w:sz w:val="24"/>
                <w:szCs w:val="24"/>
              </w:rPr>
              <w:t xml:space="preserve">кладбища (га) </w:t>
            </w:r>
          </w:p>
        </w:tc>
        <w:tc>
          <w:tcPr>
            <w:tcW w:w="2318" w:type="dxa"/>
            <w:gridSpan w:val="2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кладбища</w:t>
            </w:r>
          </w:p>
        </w:tc>
        <w:tc>
          <w:tcPr>
            <w:tcW w:w="1616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свидетельства о государственной регистрации права на земельные участки под кладбищем из ЕГРН </w:t>
            </w:r>
          </w:p>
        </w:tc>
        <w:tc>
          <w:tcPr>
            <w:tcW w:w="1276" w:type="dxa"/>
          </w:tcPr>
          <w:p w:rsidR="009452AF" w:rsidRPr="000E4717" w:rsidRDefault="009452AF" w:rsidP="00945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кадастрового  паспорта земельного участка под кладбищем</w:t>
            </w:r>
          </w:p>
        </w:tc>
        <w:tc>
          <w:tcPr>
            <w:tcW w:w="1134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452AF" w:rsidTr="009452AF">
        <w:tc>
          <w:tcPr>
            <w:tcW w:w="2039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717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</w:tc>
        <w:tc>
          <w:tcPr>
            <w:tcW w:w="1147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</w:t>
            </w:r>
          </w:p>
        </w:tc>
        <w:tc>
          <w:tcPr>
            <w:tcW w:w="1616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2AF" w:rsidRPr="000E4717" w:rsidRDefault="009452AF" w:rsidP="000E4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717" w:rsidRDefault="000E4717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0E47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48327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48327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E20ECE" w:rsidRDefault="00E20ECE" w:rsidP="0048327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8327B" w:rsidRDefault="0048327B" w:rsidP="0048327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8327B" w:rsidRPr="0048327B" w:rsidRDefault="0048327B" w:rsidP="0048327B">
      <w:pPr>
        <w:pStyle w:val="a3"/>
        <w:rPr>
          <w:rFonts w:ascii="Times New Roman" w:hAnsi="Times New Roman"/>
          <w:sz w:val="24"/>
          <w:szCs w:val="24"/>
        </w:rPr>
      </w:pPr>
      <w:r w:rsidRPr="0048327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8327B">
        <w:rPr>
          <w:rFonts w:ascii="Times New Roman" w:hAnsi="Times New Roman"/>
          <w:sz w:val="24"/>
          <w:szCs w:val="24"/>
        </w:rPr>
        <w:t xml:space="preserve">  УТВЕРЖДЕН</w:t>
      </w:r>
    </w:p>
    <w:p w:rsidR="0048327B" w:rsidRPr="000E4717" w:rsidRDefault="0048327B" w:rsidP="0048327B">
      <w:pPr>
        <w:pStyle w:val="a3"/>
        <w:rPr>
          <w:rFonts w:ascii="Times New Roman" w:hAnsi="Times New Roman"/>
          <w:sz w:val="24"/>
          <w:szCs w:val="24"/>
        </w:rPr>
      </w:pPr>
      <w:r w:rsidRPr="000E47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Приложение № 2</w:t>
      </w:r>
    </w:p>
    <w:p w:rsidR="0048327B" w:rsidRDefault="0048327B" w:rsidP="0048327B">
      <w:pPr>
        <w:pStyle w:val="a3"/>
        <w:rPr>
          <w:rFonts w:ascii="Times New Roman" w:hAnsi="Times New Roman"/>
          <w:sz w:val="24"/>
          <w:szCs w:val="24"/>
        </w:rPr>
      </w:pPr>
      <w:r w:rsidRPr="000E47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E4717">
        <w:rPr>
          <w:rFonts w:ascii="Times New Roman" w:hAnsi="Times New Roman"/>
          <w:sz w:val="24"/>
          <w:szCs w:val="24"/>
        </w:rPr>
        <w:t>к постановлению главы</w:t>
      </w:r>
    </w:p>
    <w:p w:rsidR="0048327B" w:rsidRDefault="0048327B" w:rsidP="0048327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E4717">
        <w:rPr>
          <w:rFonts w:ascii="Times New Roman" w:hAnsi="Times New Roman"/>
          <w:sz w:val="24"/>
          <w:szCs w:val="24"/>
          <w:u w:val="single"/>
        </w:rPr>
        <w:t>от 10.04.2024г. № 16</w:t>
      </w:r>
    </w:p>
    <w:p w:rsidR="00CF250B" w:rsidRDefault="00CF250B" w:rsidP="0048327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8327B" w:rsidRPr="0048327B" w:rsidRDefault="0048327B" w:rsidP="004832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327B" w:rsidRPr="00E20ECE" w:rsidRDefault="0048327B" w:rsidP="004832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ПОРЯДОК</w:t>
      </w:r>
    </w:p>
    <w:p w:rsidR="0048327B" w:rsidRPr="00E20ECE" w:rsidRDefault="0048327B" w:rsidP="004832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формирования и ведения Реестра кладбищ, расположенных на территории 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</w:rPr>
        <w:t xml:space="preserve"> сельское поселение"</w:t>
      </w:r>
    </w:p>
    <w:p w:rsidR="0048327B" w:rsidRPr="00E20ECE" w:rsidRDefault="0048327B" w:rsidP="00483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27B" w:rsidRPr="00E20ECE" w:rsidRDefault="0048327B" w:rsidP="0048327B">
      <w:pPr>
        <w:pStyle w:val="a3"/>
        <w:rPr>
          <w:rFonts w:ascii="Times New Roman" w:hAnsi="Times New Roman"/>
          <w:sz w:val="28"/>
          <w:szCs w:val="28"/>
        </w:rPr>
      </w:pPr>
    </w:p>
    <w:p w:rsidR="0048327B" w:rsidRPr="00E20ECE" w:rsidRDefault="0048327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1. Настоящий Порядок формирования и ведения Реестра кладбищ ( далее - Порядок) определяет правила формирования и ведения Реестра кладбищ, крематориев, стен скорби и других объектов похоронного назначения.</w:t>
      </w:r>
    </w:p>
    <w:p w:rsidR="0048327B" w:rsidRPr="00E20ECE" w:rsidRDefault="0048327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2. Основная цель формирования и ведение Реестра - обеспечение сбора, хранения и предоставления полной и достоверной информации о кладбищах, расположенных на территории 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</w:rPr>
        <w:t xml:space="preserve"> сельское поселение".</w:t>
      </w:r>
    </w:p>
    <w:p w:rsidR="0048327B" w:rsidRPr="00E20ECE" w:rsidRDefault="0048327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3. Формирование и ведение Реестра кладбищ осуществляется администрацией 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</w:rPr>
        <w:t xml:space="preserve"> сельское поселение".</w:t>
      </w:r>
    </w:p>
    <w:p w:rsidR="0048327B" w:rsidRPr="00E20ECE" w:rsidRDefault="0048327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4. Реестр формируется и ведется в электронном виде на основании сведений для внесения информации в Реестр</w:t>
      </w:r>
      <w:r w:rsidR="00CF250B" w:rsidRPr="00E20ECE">
        <w:rPr>
          <w:rFonts w:ascii="Times New Roman" w:hAnsi="Times New Roman"/>
          <w:sz w:val="28"/>
          <w:szCs w:val="28"/>
        </w:rPr>
        <w:t>, по форме согласно приложению к настоящему постановлению.</w:t>
      </w:r>
    </w:p>
    <w:p w:rsidR="00CF250B" w:rsidRPr="00E20ECE" w:rsidRDefault="00CF250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5. Информация, содержащаяся в Реестре, является открытой и доступной для ознакомления с ней заинтересованных лиц и предоставляется на безвозмездной основе.</w:t>
      </w:r>
    </w:p>
    <w:p w:rsidR="00CF250B" w:rsidRPr="00E20ECE" w:rsidRDefault="00CF250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6. Информация из Реестра предоставляется:</w:t>
      </w:r>
    </w:p>
    <w:p w:rsidR="00CF250B" w:rsidRPr="00E20ECE" w:rsidRDefault="00CF250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 xml:space="preserve">    -  посредством размещения на официальном сайте администрации, по электронной почте, в течение 20 рабочих дней с даты регистрации обращения;</w:t>
      </w:r>
    </w:p>
    <w:p w:rsidR="00CF250B" w:rsidRPr="00E20ECE" w:rsidRDefault="00CF250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 xml:space="preserve">    -    по письменному обращению, в течение 30 дней с даты обращения;</w:t>
      </w:r>
    </w:p>
    <w:p w:rsidR="00CF250B" w:rsidRPr="00E20ECE" w:rsidRDefault="00CF250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 xml:space="preserve">    -    по телефону: 8(87772) 9-74-12;</w:t>
      </w:r>
    </w:p>
    <w:p w:rsidR="00CF250B" w:rsidRPr="00E20ECE" w:rsidRDefault="00CF250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 xml:space="preserve">    -    на приеме у главы администрации</w:t>
      </w:r>
    </w:p>
    <w:p w:rsidR="00CF250B" w:rsidRPr="00E20ECE" w:rsidRDefault="00CF250B" w:rsidP="004832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327B" w:rsidRPr="00E20ECE" w:rsidRDefault="0048327B" w:rsidP="0048327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27B" w:rsidRPr="00E20ECE" w:rsidRDefault="0048327B" w:rsidP="0048327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F250B" w:rsidRPr="00E20ECE" w:rsidRDefault="00CF250B" w:rsidP="0048327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F250B" w:rsidRPr="00E20ECE" w:rsidRDefault="00CF250B" w:rsidP="0048327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F250B" w:rsidRPr="00E20ECE" w:rsidRDefault="00CF250B" w:rsidP="0048327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F250B" w:rsidRPr="00E20ECE" w:rsidRDefault="00CF250B" w:rsidP="0048327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F250B" w:rsidRDefault="00CF250B" w:rsidP="0048327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48327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48327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20ECE" w:rsidRDefault="00E20ECE" w:rsidP="0048327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20ECE" w:rsidRDefault="00E20ECE" w:rsidP="0048327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Pr="000E4717" w:rsidRDefault="00CF250B" w:rsidP="00CF250B">
      <w:pPr>
        <w:pStyle w:val="a3"/>
        <w:rPr>
          <w:rFonts w:ascii="Times New Roman" w:hAnsi="Times New Roman"/>
          <w:sz w:val="24"/>
          <w:szCs w:val="24"/>
        </w:rPr>
      </w:pPr>
      <w:r w:rsidRPr="000E471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E4717">
        <w:rPr>
          <w:rFonts w:ascii="Times New Roman" w:hAnsi="Times New Roman"/>
          <w:sz w:val="24"/>
          <w:szCs w:val="24"/>
        </w:rPr>
        <w:t xml:space="preserve"> Приложение № 1</w:t>
      </w:r>
    </w:p>
    <w:p w:rsidR="00CF250B" w:rsidRDefault="00CF250B" w:rsidP="00CF250B">
      <w:pPr>
        <w:pStyle w:val="a3"/>
        <w:rPr>
          <w:rFonts w:ascii="Times New Roman" w:hAnsi="Times New Roman"/>
          <w:sz w:val="24"/>
          <w:szCs w:val="24"/>
        </w:rPr>
      </w:pPr>
      <w:r w:rsidRPr="000E47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E4717">
        <w:rPr>
          <w:rFonts w:ascii="Times New Roman" w:hAnsi="Times New Roman"/>
          <w:sz w:val="24"/>
          <w:szCs w:val="24"/>
        </w:rPr>
        <w:t>к постановлению главы</w:t>
      </w:r>
    </w:p>
    <w:p w:rsidR="00CF250B" w:rsidRDefault="00CF250B" w:rsidP="00CF250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E4717">
        <w:rPr>
          <w:rFonts w:ascii="Times New Roman" w:hAnsi="Times New Roman"/>
          <w:sz w:val="24"/>
          <w:szCs w:val="24"/>
          <w:u w:val="single"/>
        </w:rPr>
        <w:t>от 10.04.2024г. № 16</w:t>
      </w:r>
    </w:p>
    <w:p w:rsidR="00CF250B" w:rsidRDefault="00CF250B" w:rsidP="00CF250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CF250B" w:rsidRPr="00E20ECE" w:rsidRDefault="00CF250B" w:rsidP="00CF250B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F250B" w:rsidRPr="00E20ECE" w:rsidRDefault="00CF250B" w:rsidP="00CF25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РЕЕСТР</w:t>
      </w:r>
    </w:p>
    <w:p w:rsidR="00CF250B" w:rsidRPr="00E20ECE" w:rsidRDefault="00CF250B" w:rsidP="00CF25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</w:rPr>
        <w:t xml:space="preserve">кладбищ, </w:t>
      </w:r>
      <w:r w:rsidRPr="00E20ECE">
        <w:rPr>
          <w:rFonts w:ascii="Times New Roman" w:hAnsi="Times New Roman"/>
          <w:sz w:val="28"/>
          <w:szCs w:val="28"/>
          <w:lang w:bidi="en-US"/>
        </w:rPr>
        <w:t xml:space="preserve">расположенных на территории </w:t>
      </w:r>
    </w:p>
    <w:p w:rsidR="00CF250B" w:rsidRPr="00E20ECE" w:rsidRDefault="00CF250B" w:rsidP="00CF25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E20ECE">
        <w:rPr>
          <w:rFonts w:ascii="Times New Roman" w:hAnsi="Times New Roman"/>
          <w:sz w:val="28"/>
          <w:szCs w:val="28"/>
          <w:lang w:bidi="en-US"/>
        </w:rPr>
        <w:t>муниципального образования "</w:t>
      </w:r>
      <w:proofErr w:type="spellStart"/>
      <w:r w:rsidRPr="00E20ECE">
        <w:rPr>
          <w:rFonts w:ascii="Times New Roman" w:hAnsi="Times New Roman"/>
          <w:sz w:val="28"/>
          <w:szCs w:val="28"/>
          <w:lang w:bidi="en-US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  <w:lang w:bidi="en-US"/>
        </w:rPr>
        <w:t xml:space="preserve"> сельское поселение".</w:t>
      </w:r>
    </w:p>
    <w:p w:rsidR="00CF250B" w:rsidRDefault="00CF250B" w:rsidP="00CF25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CF250B" w:rsidRPr="000E4717" w:rsidRDefault="00CF250B" w:rsidP="00CF25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235"/>
        <w:gridCol w:w="1027"/>
        <w:gridCol w:w="1171"/>
        <w:gridCol w:w="1147"/>
        <w:gridCol w:w="1616"/>
        <w:gridCol w:w="1276"/>
        <w:gridCol w:w="1134"/>
      </w:tblGrid>
      <w:tr w:rsidR="00CF250B" w:rsidTr="002F2299">
        <w:tc>
          <w:tcPr>
            <w:tcW w:w="2235" w:type="dxa"/>
            <w:vMerge w:val="restart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0B">
              <w:rPr>
                <w:rFonts w:ascii="Times New Roman" w:hAnsi="Times New Roman"/>
                <w:sz w:val="24"/>
                <w:szCs w:val="24"/>
              </w:rPr>
              <w:t>Наименование кладбища, местонахождение</w:t>
            </w:r>
          </w:p>
        </w:tc>
        <w:tc>
          <w:tcPr>
            <w:tcW w:w="1027" w:type="dxa"/>
            <w:vMerge w:val="restart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0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кладбища (кв.м.</w:t>
            </w:r>
            <w:r w:rsidR="00CF250B" w:rsidRPr="00CF250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318" w:type="dxa"/>
            <w:gridSpan w:val="2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0B">
              <w:rPr>
                <w:rFonts w:ascii="Times New Roman" w:hAnsi="Times New Roman"/>
                <w:sz w:val="24"/>
                <w:szCs w:val="24"/>
              </w:rPr>
              <w:t>Статус кладбища</w:t>
            </w:r>
          </w:p>
        </w:tc>
        <w:tc>
          <w:tcPr>
            <w:tcW w:w="1616" w:type="dxa"/>
            <w:vMerge w:val="restart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0B">
              <w:rPr>
                <w:rFonts w:ascii="Times New Roman" w:hAnsi="Times New Roman"/>
                <w:sz w:val="24"/>
                <w:szCs w:val="24"/>
              </w:rPr>
              <w:t xml:space="preserve">Реквизиты свидетельства о государственной регистрации права на земельные участки под кладбищем из ЕГРН </w:t>
            </w:r>
          </w:p>
        </w:tc>
        <w:tc>
          <w:tcPr>
            <w:tcW w:w="1276" w:type="dxa"/>
            <w:vMerge w:val="restart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0B">
              <w:rPr>
                <w:rFonts w:ascii="Times New Roman" w:hAnsi="Times New Roman"/>
                <w:sz w:val="24"/>
                <w:szCs w:val="24"/>
              </w:rPr>
              <w:t>Реквизиты кадастрового  паспорта земельного участка под кладбищем</w:t>
            </w:r>
          </w:p>
        </w:tc>
        <w:tc>
          <w:tcPr>
            <w:tcW w:w="1134" w:type="dxa"/>
            <w:vMerge w:val="restart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0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F250B" w:rsidTr="002F2299">
        <w:tc>
          <w:tcPr>
            <w:tcW w:w="2235" w:type="dxa"/>
            <w:vMerge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0B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</w:tc>
        <w:tc>
          <w:tcPr>
            <w:tcW w:w="1147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0B">
              <w:rPr>
                <w:rFonts w:ascii="Times New Roman" w:hAnsi="Times New Roman"/>
                <w:sz w:val="24"/>
                <w:szCs w:val="24"/>
              </w:rPr>
              <w:t>закрытое</w:t>
            </w:r>
          </w:p>
        </w:tc>
        <w:tc>
          <w:tcPr>
            <w:tcW w:w="1616" w:type="dxa"/>
            <w:vMerge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50B" w:rsidTr="002F2299">
        <w:tc>
          <w:tcPr>
            <w:tcW w:w="2235" w:type="dxa"/>
          </w:tcPr>
          <w:p w:rsidR="00CF250B" w:rsidRDefault="002F2299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захоронений</w:t>
            </w:r>
          </w:p>
          <w:p w:rsidR="002F2299" w:rsidRDefault="002F2299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 РА Теучежский район,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Габукай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2299" w:rsidRPr="00CF250B" w:rsidRDefault="002F2299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Пшишская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1027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28 204</w:t>
            </w:r>
          </w:p>
        </w:tc>
        <w:tc>
          <w:tcPr>
            <w:tcW w:w="1171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</w:t>
            </w:r>
          </w:p>
        </w:tc>
        <w:tc>
          <w:tcPr>
            <w:tcW w:w="161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50B" w:rsidTr="002F2299">
        <w:tc>
          <w:tcPr>
            <w:tcW w:w="2235" w:type="dxa"/>
          </w:tcPr>
          <w:p w:rsidR="00CF250B" w:rsidRPr="00CF250B" w:rsidRDefault="00E20ECE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 РА Теучежский район, </w:t>
            </w:r>
            <w:r w:rsidR="002F229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="002F2299">
              <w:rPr>
                <w:rFonts w:ascii="Times New Roman" w:hAnsi="Times New Roman"/>
                <w:sz w:val="24"/>
                <w:szCs w:val="24"/>
              </w:rPr>
              <w:t>Габукай</w:t>
            </w:r>
            <w:proofErr w:type="spellEnd"/>
            <w:r w:rsidR="002F2299">
              <w:rPr>
                <w:rFonts w:ascii="Times New Roman" w:hAnsi="Times New Roman"/>
                <w:sz w:val="24"/>
                <w:szCs w:val="24"/>
              </w:rPr>
              <w:t>, ул.Ленина, 83</w:t>
            </w:r>
          </w:p>
        </w:tc>
        <w:tc>
          <w:tcPr>
            <w:tcW w:w="1027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8 199</w:t>
            </w:r>
          </w:p>
        </w:tc>
        <w:tc>
          <w:tcPr>
            <w:tcW w:w="1171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</w:t>
            </w:r>
          </w:p>
        </w:tc>
        <w:tc>
          <w:tcPr>
            <w:tcW w:w="161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50B" w:rsidTr="002F2299">
        <w:tc>
          <w:tcPr>
            <w:tcW w:w="2235" w:type="dxa"/>
          </w:tcPr>
          <w:p w:rsidR="002F2299" w:rsidRDefault="00E20ECE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 РА Теучежский район, в</w:t>
            </w:r>
            <w:r w:rsidR="002F2299">
              <w:rPr>
                <w:rFonts w:ascii="Times New Roman" w:hAnsi="Times New Roman"/>
                <w:sz w:val="24"/>
                <w:szCs w:val="24"/>
              </w:rPr>
              <w:t xml:space="preserve">осточнее  </w:t>
            </w:r>
          </w:p>
          <w:p w:rsidR="00CF250B" w:rsidRPr="00CF250B" w:rsidRDefault="002F2299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Габукай</w:t>
            </w:r>
            <w:proofErr w:type="spellEnd"/>
          </w:p>
        </w:tc>
        <w:tc>
          <w:tcPr>
            <w:tcW w:w="1027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6 480</w:t>
            </w:r>
          </w:p>
        </w:tc>
        <w:tc>
          <w:tcPr>
            <w:tcW w:w="1171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</w:tc>
        <w:tc>
          <w:tcPr>
            <w:tcW w:w="1147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50B" w:rsidTr="002F2299">
        <w:tc>
          <w:tcPr>
            <w:tcW w:w="2235" w:type="dxa"/>
          </w:tcPr>
          <w:p w:rsidR="00CF250B" w:rsidRDefault="00E20ECE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 РА Теучежский район, </w:t>
            </w:r>
            <w:r w:rsidR="002F229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="002F2299">
              <w:rPr>
                <w:rFonts w:ascii="Times New Roman" w:hAnsi="Times New Roman"/>
                <w:sz w:val="24"/>
                <w:szCs w:val="24"/>
              </w:rPr>
              <w:t>Габукай</w:t>
            </w:r>
            <w:proofErr w:type="spellEnd"/>
            <w:r w:rsidR="002F22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2299" w:rsidRPr="00CF250B" w:rsidRDefault="002F2299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Хакурате</w:t>
            </w:r>
            <w:proofErr w:type="spellEnd"/>
          </w:p>
        </w:tc>
        <w:tc>
          <w:tcPr>
            <w:tcW w:w="1027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171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</w:tc>
        <w:tc>
          <w:tcPr>
            <w:tcW w:w="1147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50B" w:rsidTr="002F2299">
        <w:tc>
          <w:tcPr>
            <w:tcW w:w="2235" w:type="dxa"/>
          </w:tcPr>
          <w:p w:rsidR="002F2299" w:rsidRDefault="002F2299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 РА Теучежский район,</w:t>
            </w:r>
          </w:p>
          <w:p w:rsidR="00CF250B" w:rsidRPr="00CF250B" w:rsidRDefault="002F2299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Шевченко</w:t>
            </w:r>
          </w:p>
        </w:tc>
        <w:tc>
          <w:tcPr>
            <w:tcW w:w="1027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5 400</w:t>
            </w:r>
          </w:p>
        </w:tc>
        <w:tc>
          <w:tcPr>
            <w:tcW w:w="1171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</w:tc>
        <w:tc>
          <w:tcPr>
            <w:tcW w:w="1147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50B" w:rsidTr="002F2299">
        <w:tc>
          <w:tcPr>
            <w:tcW w:w="2235" w:type="dxa"/>
          </w:tcPr>
          <w:p w:rsidR="00CF250B" w:rsidRDefault="00E20ECE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 РА Теучежский район,</w:t>
            </w:r>
          </w:p>
          <w:p w:rsidR="002F2299" w:rsidRPr="00CF250B" w:rsidRDefault="002F2299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Петров</w:t>
            </w:r>
          </w:p>
        </w:tc>
        <w:tc>
          <w:tcPr>
            <w:tcW w:w="1027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3 420</w:t>
            </w:r>
          </w:p>
        </w:tc>
        <w:tc>
          <w:tcPr>
            <w:tcW w:w="1171" w:type="dxa"/>
          </w:tcPr>
          <w:p w:rsidR="00CF250B" w:rsidRPr="00CF250B" w:rsidRDefault="002F2299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</w:tc>
        <w:tc>
          <w:tcPr>
            <w:tcW w:w="1147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50B" w:rsidTr="002F2299">
        <w:tc>
          <w:tcPr>
            <w:tcW w:w="2235" w:type="dxa"/>
          </w:tcPr>
          <w:p w:rsidR="00E20ECE" w:rsidRDefault="00E20ECE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 РА Теучежский район,</w:t>
            </w:r>
          </w:p>
          <w:p w:rsidR="00CF250B" w:rsidRPr="00CF250B" w:rsidRDefault="00E20ECE" w:rsidP="002F2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х. Чабанов</w:t>
            </w:r>
          </w:p>
        </w:tc>
        <w:tc>
          <w:tcPr>
            <w:tcW w:w="1027" w:type="dxa"/>
          </w:tcPr>
          <w:p w:rsidR="00CF250B" w:rsidRPr="00CF250B" w:rsidRDefault="00E20ECE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3 049</w:t>
            </w:r>
          </w:p>
        </w:tc>
        <w:tc>
          <w:tcPr>
            <w:tcW w:w="1171" w:type="dxa"/>
          </w:tcPr>
          <w:p w:rsidR="00CF250B" w:rsidRPr="00CF250B" w:rsidRDefault="00E20ECE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</w:tc>
        <w:tc>
          <w:tcPr>
            <w:tcW w:w="1147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B" w:rsidRPr="00CF250B" w:rsidRDefault="00CF250B" w:rsidP="00207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Pr="00E20ECE" w:rsidRDefault="00E20ECE" w:rsidP="00E20ECE">
      <w:pPr>
        <w:pStyle w:val="a3"/>
        <w:rPr>
          <w:rFonts w:ascii="Times New Roman" w:hAnsi="Times New Roman"/>
          <w:sz w:val="28"/>
          <w:szCs w:val="28"/>
        </w:rPr>
      </w:pPr>
      <w:r w:rsidRPr="00E20ECE">
        <w:rPr>
          <w:rFonts w:ascii="Times New Roman" w:hAnsi="Times New Roman"/>
          <w:sz w:val="28"/>
          <w:szCs w:val="28"/>
        </w:rPr>
        <w:t>Глава МО "</w:t>
      </w:r>
      <w:proofErr w:type="spellStart"/>
      <w:r w:rsidRPr="00E20ECE">
        <w:rPr>
          <w:rFonts w:ascii="Times New Roman" w:hAnsi="Times New Roman"/>
          <w:sz w:val="28"/>
          <w:szCs w:val="28"/>
        </w:rPr>
        <w:t>Габукайское</w:t>
      </w:r>
      <w:proofErr w:type="spellEnd"/>
      <w:r w:rsidRPr="00E20ECE">
        <w:rPr>
          <w:rFonts w:ascii="Times New Roman" w:hAnsi="Times New Roman"/>
          <w:sz w:val="28"/>
          <w:szCs w:val="28"/>
        </w:rPr>
        <w:t xml:space="preserve"> сельское посел</w:t>
      </w:r>
      <w:r>
        <w:rPr>
          <w:rFonts w:ascii="Times New Roman" w:hAnsi="Times New Roman"/>
          <w:sz w:val="28"/>
          <w:szCs w:val="28"/>
        </w:rPr>
        <w:t xml:space="preserve">ение"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А.А.Такахо</w:t>
      </w:r>
      <w:proofErr w:type="spellEnd"/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Default="00CF250B" w:rsidP="00CF250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F250B" w:rsidRPr="000E4717" w:rsidRDefault="00CF250B" w:rsidP="0048327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CF250B" w:rsidRPr="000E4717" w:rsidSect="0057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3DF1"/>
    <w:rsid w:val="000E4717"/>
    <w:rsid w:val="002A3DF1"/>
    <w:rsid w:val="002F2299"/>
    <w:rsid w:val="0048327B"/>
    <w:rsid w:val="00577D4A"/>
    <w:rsid w:val="005F04E1"/>
    <w:rsid w:val="00740039"/>
    <w:rsid w:val="009452AF"/>
    <w:rsid w:val="00CF250B"/>
    <w:rsid w:val="00D4501B"/>
    <w:rsid w:val="00E2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DF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E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6F70-E12E-4FE3-A4E0-D0A53FDF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6</cp:revision>
  <cp:lastPrinted>2024-06-06T10:53:00Z</cp:lastPrinted>
  <dcterms:created xsi:type="dcterms:W3CDTF">2024-06-06T08:31:00Z</dcterms:created>
  <dcterms:modified xsi:type="dcterms:W3CDTF">2024-06-06T10:53:00Z</dcterms:modified>
</cp:coreProperties>
</file>