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051" w:rsidRPr="00C25031" w:rsidRDefault="00971051" w:rsidP="00971051">
      <w:pPr>
        <w:jc w:val="center"/>
        <w:rPr>
          <w:rFonts w:eastAsia="Calibri"/>
          <w:sz w:val="26"/>
          <w:szCs w:val="26"/>
        </w:rPr>
      </w:pPr>
      <w:r w:rsidRPr="00C25031">
        <w:rPr>
          <w:rFonts w:eastAsia="Calibri"/>
          <w:sz w:val="26"/>
          <w:szCs w:val="26"/>
        </w:rPr>
        <w:t>РОССИЙСКАЯ ФЕДЕРАЦИЯ</w:t>
      </w:r>
    </w:p>
    <w:p w:rsidR="00971051" w:rsidRPr="00C25031" w:rsidRDefault="00971051" w:rsidP="00971051">
      <w:pPr>
        <w:jc w:val="center"/>
        <w:rPr>
          <w:rFonts w:eastAsia="Calibri"/>
          <w:sz w:val="26"/>
          <w:szCs w:val="26"/>
        </w:rPr>
      </w:pPr>
      <w:r w:rsidRPr="00C25031">
        <w:rPr>
          <w:rFonts w:eastAsia="Calibri"/>
          <w:sz w:val="26"/>
          <w:szCs w:val="26"/>
        </w:rPr>
        <w:t>РЕСПУБЛИКА АДЫГЕЯ</w:t>
      </w:r>
    </w:p>
    <w:p w:rsidR="00971051" w:rsidRPr="00C25031" w:rsidRDefault="00971051" w:rsidP="00971051">
      <w:pPr>
        <w:jc w:val="center"/>
        <w:rPr>
          <w:rFonts w:eastAsia="Calibri"/>
          <w:sz w:val="26"/>
          <w:szCs w:val="26"/>
        </w:rPr>
      </w:pPr>
    </w:p>
    <w:p w:rsidR="00971051" w:rsidRPr="00C25031" w:rsidRDefault="00971051" w:rsidP="00971051">
      <w:pPr>
        <w:jc w:val="center"/>
        <w:rPr>
          <w:rFonts w:eastAsia="Calibri"/>
          <w:sz w:val="26"/>
          <w:szCs w:val="26"/>
        </w:rPr>
      </w:pPr>
      <w:r w:rsidRPr="00C25031">
        <w:rPr>
          <w:rFonts w:eastAsia="Calibri"/>
          <w:sz w:val="26"/>
          <w:szCs w:val="26"/>
        </w:rPr>
        <w:t>Администрация муниципального образования</w:t>
      </w:r>
    </w:p>
    <w:p w:rsidR="00971051" w:rsidRPr="00C25031" w:rsidRDefault="00971051" w:rsidP="00C25031">
      <w:pPr>
        <w:ind w:left="567"/>
        <w:jc w:val="center"/>
        <w:rPr>
          <w:rFonts w:eastAsia="Calibri"/>
          <w:sz w:val="26"/>
          <w:szCs w:val="26"/>
        </w:rPr>
      </w:pPr>
      <w:r w:rsidRPr="00C25031">
        <w:rPr>
          <w:rFonts w:eastAsia="Calibri"/>
          <w:sz w:val="26"/>
          <w:szCs w:val="26"/>
        </w:rPr>
        <w:t>«</w:t>
      </w:r>
      <w:proofErr w:type="spellStart"/>
      <w:r w:rsidRPr="00C25031">
        <w:rPr>
          <w:rFonts w:eastAsia="Calibri"/>
          <w:sz w:val="26"/>
          <w:szCs w:val="26"/>
        </w:rPr>
        <w:t>Габукайское</w:t>
      </w:r>
      <w:proofErr w:type="spellEnd"/>
      <w:r w:rsidRPr="00C25031">
        <w:rPr>
          <w:rFonts w:eastAsia="Calibri"/>
          <w:sz w:val="26"/>
          <w:szCs w:val="26"/>
        </w:rPr>
        <w:t xml:space="preserve"> сельское поселение»</w:t>
      </w:r>
    </w:p>
    <w:p w:rsidR="00971051" w:rsidRPr="00C25031" w:rsidRDefault="00971051" w:rsidP="00971051">
      <w:pPr>
        <w:jc w:val="center"/>
        <w:rPr>
          <w:rFonts w:eastAsia="Calibri"/>
          <w:sz w:val="26"/>
          <w:szCs w:val="26"/>
        </w:rPr>
      </w:pPr>
    </w:p>
    <w:p w:rsidR="00971051" w:rsidRPr="00C25031" w:rsidRDefault="00971051" w:rsidP="00971051">
      <w:pPr>
        <w:jc w:val="center"/>
        <w:rPr>
          <w:b/>
          <w:sz w:val="26"/>
          <w:szCs w:val="26"/>
        </w:rPr>
      </w:pPr>
    </w:p>
    <w:p w:rsidR="00971051" w:rsidRPr="00C25031" w:rsidRDefault="00971051" w:rsidP="00971051">
      <w:pPr>
        <w:jc w:val="center"/>
        <w:rPr>
          <w:b/>
          <w:sz w:val="26"/>
          <w:szCs w:val="26"/>
        </w:rPr>
      </w:pPr>
      <w:r w:rsidRPr="00C25031">
        <w:rPr>
          <w:b/>
          <w:sz w:val="26"/>
          <w:szCs w:val="26"/>
        </w:rPr>
        <w:t>ПОСТАНОВЛЕНИЕ</w:t>
      </w:r>
    </w:p>
    <w:p w:rsidR="00971051" w:rsidRPr="00C25031" w:rsidRDefault="00971051" w:rsidP="00971051">
      <w:pPr>
        <w:jc w:val="center"/>
        <w:rPr>
          <w:b/>
          <w:sz w:val="26"/>
          <w:szCs w:val="26"/>
        </w:rPr>
      </w:pPr>
    </w:p>
    <w:p w:rsidR="00971051" w:rsidRPr="00C25031" w:rsidRDefault="004E61A2" w:rsidP="00971051">
      <w:pPr>
        <w:jc w:val="center"/>
        <w:rPr>
          <w:sz w:val="26"/>
          <w:szCs w:val="26"/>
          <w:u w:val="single"/>
        </w:rPr>
      </w:pPr>
      <w:r w:rsidRPr="00C25031">
        <w:rPr>
          <w:sz w:val="26"/>
          <w:szCs w:val="26"/>
          <w:u w:val="single"/>
        </w:rPr>
        <w:t xml:space="preserve">от </w:t>
      </w:r>
      <w:r w:rsidR="00C25031" w:rsidRPr="00C25031">
        <w:rPr>
          <w:sz w:val="26"/>
          <w:szCs w:val="26"/>
          <w:u w:val="single"/>
        </w:rPr>
        <w:t>27.12</w:t>
      </w:r>
      <w:r w:rsidRPr="00C25031">
        <w:rPr>
          <w:sz w:val="26"/>
          <w:szCs w:val="26"/>
          <w:u w:val="single"/>
        </w:rPr>
        <w:t>.202</w:t>
      </w:r>
      <w:r w:rsidR="00C25031" w:rsidRPr="00C25031">
        <w:rPr>
          <w:sz w:val="26"/>
          <w:szCs w:val="26"/>
          <w:u w:val="single"/>
        </w:rPr>
        <w:t>3</w:t>
      </w:r>
      <w:r w:rsidRPr="00C25031">
        <w:rPr>
          <w:sz w:val="26"/>
          <w:szCs w:val="26"/>
          <w:u w:val="single"/>
        </w:rPr>
        <w:t xml:space="preserve">г.   № </w:t>
      </w:r>
      <w:r w:rsidR="00C25031" w:rsidRPr="00C25031">
        <w:rPr>
          <w:sz w:val="26"/>
          <w:szCs w:val="26"/>
          <w:u w:val="single"/>
        </w:rPr>
        <w:t>40</w:t>
      </w:r>
    </w:p>
    <w:p w:rsidR="00971051" w:rsidRPr="00C25031" w:rsidRDefault="00971051" w:rsidP="00971051">
      <w:pPr>
        <w:spacing w:line="240" w:lineRule="exact"/>
        <w:jc w:val="center"/>
        <w:rPr>
          <w:sz w:val="26"/>
          <w:szCs w:val="26"/>
        </w:rPr>
      </w:pPr>
      <w:r w:rsidRPr="00C25031">
        <w:rPr>
          <w:sz w:val="26"/>
          <w:szCs w:val="26"/>
        </w:rPr>
        <w:t xml:space="preserve">а. </w:t>
      </w:r>
      <w:proofErr w:type="spellStart"/>
      <w:r w:rsidRPr="00C25031">
        <w:rPr>
          <w:sz w:val="26"/>
          <w:szCs w:val="26"/>
        </w:rPr>
        <w:t>Габукай</w:t>
      </w:r>
      <w:proofErr w:type="spellEnd"/>
      <w:r w:rsidRPr="00C25031">
        <w:rPr>
          <w:sz w:val="26"/>
          <w:szCs w:val="26"/>
        </w:rPr>
        <w:t xml:space="preserve">  </w:t>
      </w:r>
    </w:p>
    <w:p w:rsidR="00971051" w:rsidRPr="00C25031" w:rsidRDefault="00971051" w:rsidP="00971051">
      <w:pPr>
        <w:spacing w:line="240" w:lineRule="exact"/>
        <w:jc w:val="center"/>
        <w:rPr>
          <w:sz w:val="26"/>
          <w:szCs w:val="26"/>
        </w:rPr>
      </w:pPr>
    </w:p>
    <w:p w:rsidR="00971051" w:rsidRPr="00971051" w:rsidRDefault="00971051" w:rsidP="00971051">
      <w:pPr>
        <w:spacing w:line="240" w:lineRule="exact"/>
        <w:jc w:val="center"/>
        <w:rPr>
          <w:bCs/>
          <w:i/>
          <w:sz w:val="28"/>
          <w:szCs w:val="28"/>
        </w:rPr>
      </w:pPr>
    </w:p>
    <w:p w:rsidR="00C25031" w:rsidRPr="00C25031" w:rsidRDefault="007356BD" w:rsidP="00C25031">
      <w:pPr>
        <w:pStyle w:val="Default"/>
        <w:ind w:left="-142"/>
        <w:jc w:val="center"/>
        <w:rPr>
          <w:b/>
          <w:sz w:val="26"/>
          <w:szCs w:val="26"/>
        </w:rPr>
      </w:pPr>
      <w:r w:rsidRPr="00C25031">
        <w:rPr>
          <w:sz w:val="26"/>
          <w:szCs w:val="26"/>
        </w:rPr>
        <w:t xml:space="preserve"> </w:t>
      </w:r>
      <w:r w:rsidR="00C25031" w:rsidRPr="00C25031">
        <w:rPr>
          <w:b/>
          <w:sz w:val="26"/>
          <w:szCs w:val="26"/>
        </w:rPr>
        <w:t xml:space="preserve">«Об утверждении плана проведения экспертизы нормативных правовых актов </w:t>
      </w:r>
    </w:p>
    <w:p w:rsidR="00C25031" w:rsidRDefault="00C25031" w:rsidP="00C25031">
      <w:pPr>
        <w:pStyle w:val="Default"/>
        <w:jc w:val="center"/>
        <w:rPr>
          <w:b/>
          <w:sz w:val="26"/>
          <w:szCs w:val="26"/>
        </w:rPr>
      </w:pPr>
      <w:r w:rsidRPr="00C25031">
        <w:rPr>
          <w:b/>
          <w:sz w:val="26"/>
          <w:szCs w:val="26"/>
        </w:rPr>
        <w:t xml:space="preserve"> МО «</w:t>
      </w:r>
      <w:proofErr w:type="spellStart"/>
      <w:r w:rsidRPr="00C25031">
        <w:rPr>
          <w:b/>
          <w:sz w:val="26"/>
          <w:szCs w:val="26"/>
        </w:rPr>
        <w:t>Габукайское</w:t>
      </w:r>
      <w:proofErr w:type="spellEnd"/>
      <w:r w:rsidRPr="00C25031">
        <w:rPr>
          <w:b/>
          <w:sz w:val="26"/>
          <w:szCs w:val="26"/>
        </w:rPr>
        <w:t xml:space="preserve"> сельское поселение», затрагивающих вопросы </w:t>
      </w:r>
    </w:p>
    <w:p w:rsidR="00C25031" w:rsidRPr="00C25031" w:rsidRDefault="00C25031" w:rsidP="00C25031">
      <w:pPr>
        <w:pStyle w:val="Default"/>
        <w:jc w:val="center"/>
        <w:rPr>
          <w:b/>
          <w:sz w:val="26"/>
          <w:szCs w:val="26"/>
        </w:rPr>
      </w:pPr>
      <w:r w:rsidRPr="00C25031">
        <w:rPr>
          <w:b/>
          <w:sz w:val="26"/>
          <w:szCs w:val="26"/>
        </w:rPr>
        <w:t>осуществления предпринимательской и инвестиционной деятельности»</w:t>
      </w:r>
    </w:p>
    <w:p w:rsidR="00C25031" w:rsidRPr="00087466" w:rsidRDefault="00C25031" w:rsidP="00C25031">
      <w:pPr>
        <w:pStyle w:val="Default"/>
        <w:jc w:val="both"/>
        <w:rPr>
          <w:sz w:val="28"/>
          <w:szCs w:val="28"/>
        </w:rPr>
      </w:pPr>
    </w:p>
    <w:p w:rsidR="00C25031" w:rsidRPr="00C25031" w:rsidRDefault="00C25031" w:rsidP="00C25031">
      <w:pPr>
        <w:pStyle w:val="Default"/>
        <w:ind w:firstLine="720"/>
        <w:jc w:val="both"/>
        <w:rPr>
          <w:sz w:val="26"/>
          <w:szCs w:val="26"/>
        </w:rPr>
      </w:pPr>
      <w:r w:rsidRPr="00C25031">
        <w:rPr>
          <w:sz w:val="26"/>
          <w:szCs w:val="26"/>
        </w:rPr>
        <w:t>В соответствии с Постановление администрации МО «</w:t>
      </w:r>
      <w:proofErr w:type="spellStart"/>
      <w:r w:rsidRPr="00C25031">
        <w:rPr>
          <w:sz w:val="26"/>
          <w:szCs w:val="26"/>
        </w:rPr>
        <w:t>Габукайское</w:t>
      </w:r>
      <w:proofErr w:type="spellEnd"/>
      <w:r w:rsidRPr="00C25031">
        <w:rPr>
          <w:sz w:val="26"/>
          <w:szCs w:val="26"/>
        </w:rPr>
        <w:t xml:space="preserve"> сельское поселение» № 60 от 13.12.2017г.  «Об утверждении Порядка проведения оценки регулирующего воздействия, проектов муниципальных нормативных правовых а</w:t>
      </w:r>
      <w:r w:rsidRPr="00C25031">
        <w:rPr>
          <w:sz w:val="26"/>
          <w:szCs w:val="26"/>
        </w:rPr>
        <w:t>к</w:t>
      </w:r>
      <w:r w:rsidRPr="00C25031">
        <w:rPr>
          <w:sz w:val="26"/>
          <w:szCs w:val="26"/>
        </w:rPr>
        <w:t>тов и экспертизы муниципальных нормативных правовых актов муниципального  образования  «</w:t>
      </w:r>
      <w:proofErr w:type="spellStart"/>
      <w:r w:rsidRPr="00C25031">
        <w:rPr>
          <w:sz w:val="26"/>
          <w:szCs w:val="26"/>
        </w:rPr>
        <w:t>Габукайское</w:t>
      </w:r>
      <w:proofErr w:type="spellEnd"/>
      <w:r w:rsidRPr="00C25031">
        <w:rPr>
          <w:sz w:val="26"/>
          <w:szCs w:val="26"/>
        </w:rPr>
        <w:t xml:space="preserve"> сельское поселение», затрагивающих вопросы ос</w:t>
      </w:r>
      <w:r w:rsidRPr="00C25031">
        <w:rPr>
          <w:sz w:val="26"/>
          <w:szCs w:val="26"/>
        </w:rPr>
        <w:t>у</w:t>
      </w:r>
      <w:r w:rsidRPr="00C25031">
        <w:rPr>
          <w:sz w:val="26"/>
          <w:szCs w:val="26"/>
        </w:rPr>
        <w:t xml:space="preserve">ществления предпринимательской и инвестиционной деятельности» </w:t>
      </w:r>
    </w:p>
    <w:p w:rsidR="00C25031" w:rsidRPr="00C25031" w:rsidRDefault="00C25031" w:rsidP="00C25031">
      <w:pPr>
        <w:pStyle w:val="Default"/>
        <w:jc w:val="both"/>
        <w:rPr>
          <w:sz w:val="26"/>
          <w:szCs w:val="26"/>
        </w:rPr>
      </w:pPr>
    </w:p>
    <w:p w:rsidR="00C25031" w:rsidRPr="00C25031" w:rsidRDefault="00C25031" w:rsidP="00C25031">
      <w:pPr>
        <w:pStyle w:val="Default"/>
        <w:jc w:val="center"/>
        <w:rPr>
          <w:b/>
          <w:sz w:val="26"/>
          <w:szCs w:val="26"/>
        </w:rPr>
      </w:pPr>
      <w:r w:rsidRPr="00C25031">
        <w:rPr>
          <w:b/>
          <w:sz w:val="26"/>
          <w:szCs w:val="26"/>
        </w:rPr>
        <w:t>ПОСТАНОВЛЯЮ:</w:t>
      </w:r>
    </w:p>
    <w:p w:rsidR="00C25031" w:rsidRPr="00C25031" w:rsidRDefault="00C25031" w:rsidP="00C25031">
      <w:pPr>
        <w:pStyle w:val="Default"/>
        <w:jc w:val="both"/>
        <w:rPr>
          <w:b/>
          <w:sz w:val="26"/>
          <w:szCs w:val="26"/>
        </w:rPr>
      </w:pPr>
    </w:p>
    <w:p w:rsidR="00C25031" w:rsidRPr="00C25031" w:rsidRDefault="00C25031" w:rsidP="00C25031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C25031">
        <w:rPr>
          <w:rFonts w:ascii="Times New Roman" w:hAnsi="Times New Roman" w:cs="Times New Roman"/>
          <w:color w:val="000000"/>
          <w:sz w:val="26"/>
          <w:szCs w:val="26"/>
        </w:rPr>
        <w:t xml:space="preserve">1. Утвердить </w:t>
      </w:r>
      <w:r w:rsidRPr="00C2503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план проведения экспертизы нормативных правовых актов </w:t>
      </w:r>
      <w:r w:rsidR="005E543D" w:rsidRPr="005E543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                  </w:t>
      </w:r>
      <w:r w:rsidRPr="00C25031">
        <w:rPr>
          <w:rFonts w:ascii="Times New Roman" w:hAnsi="Times New Roman" w:cs="Times New Roman"/>
          <w:bCs/>
          <w:color w:val="000000"/>
          <w:sz w:val="26"/>
          <w:szCs w:val="26"/>
        </w:rPr>
        <w:t>МО «</w:t>
      </w:r>
      <w:proofErr w:type="spellStart"/>
      <w:r w:rsidRPr="00C25031">
        <w:rPr>
          <w:rFonts w:ascii="Times New Roman" w:hAnsi="Times New Roman" w:cs="Times New Roman"/>
          <w:bCs/>
          <w:color w:val="000000"/>
          <w:sz w:val="26"/>
          <w:szCs w:val="26"/>
        </w:rPr>
        <w:t>Габукайское</w:t>
      </w:r>
      <w:proofErr w:type="spellEnd"/>
      <w:r w:rsidRPr="00C2503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сельское поселение» на 2024 год  (далее - План) согласно пр</w:t>
      </w:r>
      <w:r w:rsidRPr="00C25031">
        <w:rPr>
          <w:rFonts w:ascii="Times New Roman" w:hAnsi="Times New Roman" w:cs="Times New Roman"/>
          <w:bCs/>
          <w:color w:val="000000"/>
          <w:sz w:val="26"/>
          <w:szCs w:val="26"/>
        </w:rPr>
        <w:t>и</w:t>
      </w:r>
      <w:r w:rsidRPr="00C25031">
        <w:rPr>
          <w:rFonts w:ascii="Times New Roman" w:hAnsi="Times New Roman" w:cs="Times New Roman"/>
          <w:bCs/>
          <w:color w:val="000000"/>
          <w:sz w:val="26"/>
          <w:szCs w:val="26"/>
        </w:rPr>
        <w:t>ложению.</w:t>
      </w:r>
    </w:p>
    <w:p w:rsidR="00C25031" w:rsidRPr="00C25031" w:rsidRDefault="00C25031" w:rsidP="00C25031">
      <w:pPr>
        <w:pStyle w:val="Default"/>
        <w:jc w:val="both"/>
        <w:rPr>
          <w:sz w:val="26"/>
          <w:szCs w:val="26"/>
        </w:rPr>
      </w:pPr>
    </w:p>
    <w:p w:rsidR="00C25031" w:rsidRPr="00C25031" w:rsidRDefault="00C25031" w:rsidP="00C25031">
      <w:pPr>
        <w:pStyle w:val="Default"/>
        <w:jc w:val="both"/>
        <w:rPr>
          <w:sz w:val="26"/>
          <w:szCs w:val="26"/>
        </w:rPr>
      </w:pPr>
      <w:r w:rsidRPr="00C25031">
        <w:rPr>
          <w:sz w:val="26"/>
          <w:szCs w:val="26"/>
        </w:rPr>
        <w:t xml:space="preserve">2. Настоящее постановление вступает в силу со дня его  опубликования. </w:t>
      </w:r>
    </w:p>
    <w:p w:rsidR="00C25031" w:rsidRPr="00C25031" w:rsidRDefault="00C25031" w:rsidP="00C25031">
      <w:pPr>
        <w:pStyle w:val="Default"/>
        <w:jc w:val="both"/>
        <w:rPr>
          <w:sz w:val="26"/>
          <w:szCs w:val="26"/>
        </w:rPr>
      </w:pPr>
    </w:p>
    <w:p w:rsidR="00C25031" w:rsidRPr="00C25031" w:rsidRDefault="00C25031" w:rsidP="00C25031">
      <w:pPr>
        <w:pStyle w:val="Default"/>
        <w:jc w:val="both"/>
        <w:rPr>
          <w:sz w:val="26"/>
          <w:szCs w:val="26"/>
        </w:rPr>
      </w:pPr>
      <w:r w:rsidRPr="00C25031">
        <w:rPr>
          <w:sz w:val="26"/>
          <w:szCs w:val="26"/>
        </w:rPr>
        <w:t>3. Контроль за исполнение нестоящего постановления оставляю за собой.</w:t>
      </w:r>
    </w:p>
    <w:p w:rsidR="00C25031" w:rsidRPr="00C25031" w:rsidRDefault="00C25031" w:rsidP="00C25031">
      <w:pPr>
        <w:pStyle w:val="Default"/>
        <w:jc w:val="both"/>
        <w:rPr>
          <w:sz w:val="26"/>
          <w:szCs w:val="26"/>
        </w:rPr>
      </w:pPr>
    </w:p>
    <w:p w:rsidR="00C25031" w:rsidRPr="00C25031" w:rsidRDefault="00C25031" w:rsidP="00C25031">
      <w:pPr>
        <w:pStyle w:val="1"/>
        <w:ind w:firstLine="0"/>
        <w:jc w:val="left"/>
        <w:rPr>
          <w:b w:val="0"/>
          <w:color w:val="000000"/>
          <w:kern w:val="0"/>
          <w:sz w:val="26"/>
          <w:szCs w:val="26"/>
        </w:rPr>
      </w:pPr>
    </w:p>
    <w:p w:rsidR="003D7CB8" w:rsidRPr="00C25031" w:rsidRDefault="00C25031" w:rsidP="00C25031">
      <w:pPr>
        <w:pStyle w:val="1"/>
        <w:ind w:firstLine="0"/>
        <w:jc w:val="left"/>
        <w:rPr>
          <w:b w:val="0"/>
          <w:sz w:val="26"/>
          <w:szCs w:val="26"/>
        </w:rPr>
      </w:pPr>
      <w:r w:rsidRPr="00C25031">
        <w:rPr>
          <w:b w:val="0"/>
          <w:sz w:val="26"/>
          <w:szCs w:val="26"/>
        </w:rPr>
        <w:t xml:space="preserve"> </w:t>
      </w:r>
      <w:r w:rsidR="003D7CB8" w:rsidRPr="00C25031">
        <w:rPr>
          <w:b w:val="0"/>
          <w:sz w:val="26"/>
          <w:szCs w:val="26"/>
        </w:rPr>
        <w:t>Глава муниципального образования</w:t>
      </w:r>
    </w:p>
    <w:p w:rsidR="00832AD4" w:rsidRDefault="00971051" w:rsidP="00C25031">
      <w:pPr>
        <w:pStyle w:val="a3"/>
        <w:ind w:firstLine="0"/>
        <w:jc w:val="left"/>
        <w:rPr>
          <w:sz w:val="26"/>
          <w:szCs w:val="26"/>
        </w:rPr>
      </w:pPr>
      <w:r w:rsidRPr="00C25031">
        <w:rPr>
          <w:sz w:val="26"/>
          <w:szCs w:val="26"/>
        </w:rPr>
        <w:t>«</w:t>
      </w:r>
      <w:proofErr w:type="spellStart"/>
      <w:r w:rsidRPr="00C25031">
        <w:rPr>
          <w:sz w:val="26"/>
          <w:szCs w:val="26"/>
        </w:rPr>
        <w:t>Габук</w:t>
      </w:r>
      <w:r w:rsidR="003D7CB8" w:rsidRPr="00C25031">
        <w:rPr>
          <w:sz w:val="26"/>
          <w:szCs w:val="26"/>
        </w:rPr>
        <w:t>айское</w:t>
      </w:r>
      <w:proofErr w:type="spellEnd"/>
      <w:r w:rsidR="003D7CB8" w:rsidRPr="00C25031">
        <w:rPr>
          <w:sz w:val="26"/>
          <w:szCs w:val="26"/>
        </w:rPr>
        <w:t xml:space="preserve"> сельское поселение»          </w:t>
      </w:r>
      <w:r w:rsidRPr="00C25031">
        <w:rPr>
          <w:sz w:val="26"/>
          <w:szCs w:val="26"/>
        </w:rPr>
        <w:t xml:space="preserve">                       </w:t>
      </w:r>
      <w:r w:rsidR="00C25031">
        <w:rPr>
          <w:sz w:val="26"/>
          <w:szCs w:val="26"/>
        </w:rPr>
        <w:t xml:space="preserve">           </w:t>
      </w:r>
      <w:r w:rsidRPr="00C25031">
        <w:rPr>
          <w:sz w:val="26"/>
          <w:szCs w:val="26"/>
        </w:rPr>
        <w:t xml:space="preserve">           </w:t>
      </w:r>
      <w:proofErr w:type="spellStart"/>
      <w:r w:rsidRPr="00C25031">
        <w:rPr>
          <w:sz w:val="26"/>
          <w:szCs w:val="26"/>
        </w:rPr>
        <w:t>А.А.Такахо</w:t>
      </w:r>
      <w:proofErr w:type="spellEnd"/>
      <w:r w:rsidR="003D7CB8" w:rsidRPr="00C25031">
        <w:rPr>
          <w:sz w:val="26"/>
          <w:szCs w:val="26"/>
        </w:rPr>
        <w:t xml:space="preserve">    </w:t>
      </w:r>
    </w:p>
    <w:p w:rsidR="00A21D38" w:rsidRDefault="00A21D38" w:rsidP="00C25031">
      <w:pPr>
        <w:pStyle w:val="a3"/>
        <w:ind w:firstLine="0"/>
        <w:jc w:val="left"/>
        <w:rPr>
          <w:sz w:val="26"/>
          <w:szCs w:val="26"/>
        </w:rPr>
      </w:pPr>
    </w:p>
    <w:p w:rsidR="00A21D38" w:rsidRDefault="00A21D38" w:rsidP="00C25031">
      <w:pPr>
        <w:pStyle w:val="a3"/>
        <w:ind w:firstLine="0"/>
        <w:jc w:val="left"/>
        <w:rPr>
          <w:sz w:val="26"/>
          <w:szCs w:val="26"/>
        </w:rPr>
      </w:pPr>
    </w:p>
    <w:p w:rsidR="00A21D38" w:rsidRDefault="00A21D38" w:rsidP="00C25031">
      <w:pPr>
        <w:pStyle w:val="a3"/>
        <w:ind w:firstLine="0"/>
        <w:jc w:val="left"/>
        <w:rPr>
          <w:sz w:val="26"/>
          <w:szCs w:val="26"/>
        </w:rPr>
      </w:pPr>
    </w:p>
    <w:p w:rsidR="00A21D38" w:rsidRDefault="00A21D38" w:rsidP="00C25031">
      <w:pPr>
        <w:pStyle w:val="a3"/>
        <w:ind w:firstLine="0"/>
        <w:jc w:val="left"/>
        <w:rPr>
          <w:sz w:val="26"/>
          <w:szCs w:val="26"/>
        </w:rPr>
      </w:pPr>
    </w:p>
    <w:p w:rsidR="00A21D38" w:rsidRDefault="00A21D38" w:rsidP="00C25031">
      <w:pPr>
        <w:pStyle w:val="a3"/>
        <w:ind w:firstLine="0"/>
        <w:jc w:val="left"/>
        <w:rPr>
          <w:sz w:val="26"/>
          <w:szCs w:val="26"/>
        </w:rPr>
      </w:pPr>
    </w:p>
    <w:p w:rsidR="00A21D38" w:rsidRDefault="00A21D38" w:rsidP="00C25031">
      <w:pPr>
        <w:pStyle w:val="a3"/>
        <w:ind w:firstLine="0"/>
        <w:jc w:val="left"/>
        <w:rPr>
          <w:sz w:val="26"/>
          <w:szCs w:val="26"/>
        </w:rPr>
      </w:pPr>
    </w:p>
    <w:p w:rsidR="00A21D38" w:rsidRDefault="00A21D38" w:rsidP="00C25031">
      <w:pPr>
        <w:pStyle w:val="a3"/>
        <w:ind w:firstLine="0"/>
        <w:jc w:val="left"/>
        <w:rPr>
          <w:sz w:val="26"/>
          <w:szCs w:val="26"/>
        </w:rPr>
      </w:pPr>
    </w:p>
    <w:p w:rsidR="00A21D38" w:rsidRDefault="00A21D38" w:rsidP="00C25031">
      <w:pPr>
        <w:pStyle w:val="a3"/>
        <w:ind w:firstLine="0"/>
        <w:jc w:val="left"/>
        <w:rPr>
          <w:sz w:val="26"/>
          <w:szCs w:val="26"/>
        </w:rPr>
      </w:pPr>
    </w:p>
    <w:p w:rsidR="00A21D38" w:rsidRDefault="00A21D38" w:rsidP="00C25031">
      <w:pPr>
        <w:pStyle w:val="a3"/>
        <w:ind w:firstLine="0"/>
        <w:jc w:val="left"/>
        <w:rPr>
          <w:sz w:val="26"/>
          <w:szCs w:val="26"/>
        </w:rPr>
      </w:pPr>
    </w:p>
    <w:p w:rsidR="00A21D38" w:rsidRDefault="00A21D38" w:rsidP="00C25031">
      <w:pPr>
        <w:pStyle w:val="a3"/>
        <w:ind w:firstLine="0"/>
        <w:jc w:val="left"/>
        <w:rPr>
          <w:sz w:val="26"/>
          <w:szCs w:val="26"/>
        </w:rPr>
      </w:pPr>
    </w:p>
    <w:p w:rsidR="00A21D38" w:rsidRDefault="00A21D38" w:rsidP="00C25031">
      <w:pPr>
        <w:pStyle w:val="a3"/>
        <w:ind w:firstLine="0"/>
        <w:jc w:val="left"/>
        <w:rPr>
          <w:sz w:val="26"/>
          <w:szCs w:val="26"/>
        </w:rPr>
      </w:pPr>
    </w:p>
    <w:p w:rsidR="00A21D38" w:rsidRDefault="00A21D38" w:rsidP="00C25031">
      <w:pPr>
        <w:pStyle w:val="a3"/>
        <w:ind w:firstLine="0"/>
        <w:jc w:val="left"/>
        <w:sectPr w:rsidR="00A21D38" w:rsidSect="00C25031">
          <w:headerReference w:type="default" r:id="rId8"/>
          <w:pgSz w:w="11906" w:h="16838"/>
          <w:pgMar w:top="794" w:right="1133" w:bottom="794" w:left="1418" w:header="720" w:footer="720" w:gutter="0"/>
          <w:cols w:space="720"/>
        </w:sectPr>
      </w:pPr>
    </w:p>
    <w:tbl>
      <w:tblPr>
        <w:tblW w:w="10347" w:type="dxa"/>
        <w:tblInd w:w="-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45"/>
        <w:gridCol w:w="3402"/>
      </w:tblGrid>
      <w:tr w:rsidR="003D7CB8" w:rsidTr="0016606E">
        <w:tc>
          <w:tcPr>
            <w:tcW w:w="694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D7CB8" w:rsidRDefault="003D7CB8">
            <w:pPr>
              <w:pStyle w:val="a7"/>
            </w:pPr>
          </w:p>
        </w:tc>
        <w:tc>
          <w:tcPr>
            <w:tcW w:w="3402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D7CB8" w:rsidRDefault="003D7CB8">
            <w:pPr>
              <w:pStyle w:val="a3"/>
              <w:ind w:firstLine="0"/>
              <w:jc w:val="right"/>
            </w:pPr>
          </w:p>
        </w:tc>
      </w:tr>
    </w:tbl>
    <w:p w:rsidR="00A56CE6" w:rsidRDefault="00A56CE6" w:rsidP="00A56CE6">
      <w:pPr>
        <w:pStyle w:val="a3"/>
        <w:jc w:val="right"/>
      </w:pPr>
      <w:r>
        <w:t>Приложение</w:t>
      </w:r>
    </w:p>
    <w:p w:rsidR="00A56CE6" w:rsidRDefault="00A56CE6" w:rsidP="00A56CE6">
      <w:pPr>
        <w:pStyle w:val="a3"/>
      </w:pPr>
    </w:p>
    <w:tbl>
      <w:tblPr>
        <w:tblStyle w:val="21"/>
        <w:tblpPr w:leftFromText="180" w:rightFromText="180" w:vertAnchor="page" w:horzAnchor="margin" w:tblpY="2416"/>
        <w:tblW w:w="14786" w:type="dxa"/>
        <w:tblLook w:val="01E0" w:firstRow="1" w:lastRow="1" w:firstColumn="1" w:lastColumn="1" w:noHBand="0" w:noVBand="0"/>
      </w:tblPr>
      <w:tblGrid>
        <w:gridCol w:w="675"/>
        <w:gridCol w:w="5812"/>
        <w:gridCol w:w="4911"/>
        <w:gridCol w:w="3388"/>
      </w:tblGrid>
      <w:tr w:rsidR="00A56CE6" w:rsidRPr="0072791E" w:rsidTr="00A56CE6">
        <w:trPr>
          <w:trHeight w:val="841"/>
        </w:trPr>
        <w:tc>
          <w:tcPr>
            <w:tcW w:w="675" w:type="dxa"/>
          </w:tcPr>
          <w:p w:rsidR="00A56CE6" w:rsidRPr="00A56CE6" w:rsidRDefault="00A56CE6" w:rsidP="003F76C1">
            <w:pPr>
              <w:ind w:right="3"/>
              <w:rPr>
                <w:b/>
              </w:rPr>
            </w:pPr>
            <w:r w:rsidRPr="00A56CE6">
              <w:rPr>
                <w:b/>
              </w:rPr>
              <w:t xml:space="preserve">№ </w:t>
            </w:r>
            <w:proofErr w:type="gramStart"/>
            <w:r w:rsidRPr="00A56CE6">
              <w:rPr>
                <w:b/>
              </w:rPr>
              <w:t>п</w:t>
            </w:r>
            <w:proofErr w:type="gramEnd"/>
            <w:r w:rsidRPr="00A56CE6">
              <w:rPr>
                <w:b/>
              </w:rPr>
              <w:t>/п</w:t>
            </w:r>
          </w:p>
        </w:tc>
        <w:tc>
          <w:tcPr>
            <w:tcW w:w="5812" w:type="dxa"/>
          </w:tcPr>
          <w:p w:rsidR="00A56CE6" w:rsidRPr="003650F0" w:rsidRDefault="00A56CE6" w:rsidP="003F76C1">
            <w:pPr>
              <w:ind w:right="3"/>
              <w:jc w:val="center"/>
            </w:pPr>
            <w:r w:rsidRPr="003650F0">
              <w:t xml:space="preserve">Наименование нормативного правового акта </w:t>
            </w:r>
          </w:p>
          <w:p w:rsidR="00A56CE6" w:rsidRPr="003650F0" w:rsidRDefault="00A56CE6" w:rsidP="003F76C1">
            <w:pPr>
              <w:ind w:right="3"/>
              <w:jc w:val="center"/>
            </w:pPr>
            <w:r w:rsidRPr="003650F0">
              <w:t xml:space="preserve"> (вид, дата, номер)</w:t>
            </w:r>
          </w:p>
        </w:tc>
        <w:tc>
          <w:tcPr>
            <w:tcW w:w="4911" w:type="dxa"/>
          </w:tcPr>
          <w:p w:rsidR="00A56CE6" w:rsidRPr="003650F0" w:rsidRDefault="00A56CE6" w:rsidP="003F76C1">
            <w:pPr>
              <w:ind w:right="3"/>
              <w:jc w:val="center"/>
            </w:pPr>
            <w:r w:rsidRPr="003650F0">
              <w:t>Специалист администрации МО «</w:t>
            </w:r>
            <w:proofErr w:type="spellStart"/>
            <w:r>
              <w:t>Габукайское</w:t>
            </w:r>
            <w:proofErr w:type="spellEnd"/>
            <w:r w:rsidRPr="003650F0">
              <w:t xml:space="preserve"> сельское поселение» - разработчик нормативного правового акта</w:t>
            </w:r>
          </w:p>
        </w:tc>
        <w:tc>
          <w:tcPr>
            <w:tcW w:w="3388" w:type="dxa"/>
          </w:tcPr>
          <w:p w:rsidR="00A56CE6" w:rsidRPr="003650F0" w:rsidRDefault="00A56CE6" w:rsidP="003F76C1">
            <w:pPr>
              <w:ind w:right="3"/>
              <w:jc w:val="center"/>
            </w:pPr>
            <w:r w:rsidRPr="003650F0">
              <w:t>Срок проведения</w:t>
            </w:r>
          </w:p>
          <w:p w:rsidR="00A56CE6" w:rsidRPr="003650F0" w:rsidRDefault="00A56CE6" w:rsidP="003F76C1">
            <w:pPr>
              <w:ind w:right="3"/>
              <w:jc w:val="center"/>
            </w:pPr>
            <w:r w:rsidRPr="003650F0">
              <w:t>экспертизы</w:t>
            </w:r>
          </w:p>
        </w:tc>
      </w:tr>
      <w:tr w:rsidR="00A56CE6" w:rsidRPr="0072791E" w:rsidTr="00A56CE6">
        <w:tc>
          <w:tcPr>
            <w:tcW w:w="675" w:type="dxa"/>
          </w:tcPr>
          <w:p w:rsidR="00A56CE6" w:rsidRPr="00A56CE6" w:rsidRDefault="00A56CE6" w:rsidP="003F76C1">
            <w:pPr>
              <w:ind w:right="3"/>
              <w:rPr>
                <w:b/>
              </w:rPr>
            </w:pPr>
            <w:r w:rsidRPr="00A56CE6">
              <w:rPr>
                <w:b/>
              </w:rPr>
              <w:t>1.</w:t>
            </w:r>
          </w:p>
        </w:tc>
        <w:tc>
          <w:tcPr>
            <w:tcW w:w="5812" w:type="dxa"/>
          </w:tcPr>
          <w:p w:rsidR="00A56CE6" w:rsidRPr="00A21D38" w:rsidRDefault="00A56CE6" w:rsidP="00CA64CF">
            <w:pPr>
              <w:jc w:val="both"/>
              <w:rPr>
                <w:szCs w:val="24"/>
              </w:rPr>
            </w:pPr>
            <w:r w:rsidRPr="00A21D38">
              <w:rPr>
                <w:szCs w:val="24"/>
              </w:rPr>
              <w:t>Постановление № 22 от 20.11.2023г «Об утверждении программы профилактики рисков причинения вреда (ущерба) в сфере благоустройства охраняемым законом ценностями в порядке, утверждаемом Правительством Российской Федерации на территории муниципального образования «</w:t>
            </w:r>
            <w:proofErr w:type="spellStart"/>
            <w:r w:rsidRPr="00A21D38">
              <w:rPr>
                <w:szCs w:val="24"/>
              </w:rPr>
              <w:t>Габукайское</w:t>
            </w:r>
            <w:proofErr w:type="spellEnd"/>
            <w:r w:rsidRPr="00A21D38">
              <w:rPr>
                <w:szCs w:val="24"/>
              </w:rPr>
              <w:t xml:space="preserve"> сельское поселение» на 2024г</w:t>
            </w:r>
          </w:p>
        </w:tc>
        <w:tc>
          <w:tcPr>
            <w:tcW w:w="4911" w:type="dxa"/>
          </w:tcPr>
          <w:p w:rsidR="00A56CE6" w:rsidRDefault="00A56CE6" w:rsidP="00A56CE6">
            <w:pPr>
              <w:jc w:val="center"/>
            </w:pPr>
            <w:r w:rsidRPr="00A21D38">
              <w:rPr>
                <w:szCs w:val="24"/>
              </w:rPr>
              <w:t>Ведущий специалист</w:t>
            </w:r>
            <w:r>
              <w:t xml:space="preserve"> </w:t>
            </w:r>
          </w:p>
          <w:p w:rsidR="00A56CE6" w:rsidRPr="00A21D38" w:rsidRDefault="00A56CE6" w:rsidP="00A56CE6">
            <w:pPr>
              <w:jc w:val="center"/>
              <w:rPr>
                <w:szCs w:val="24"/>
              </w:rPr>
            </w:pPr>
            <w:r w:rsidRPr="00A56CE6">
              <w:rPr>
                <w:szCs w:val="24"/>
              </w:rPr>
              <w:t>по  организационной работе</w:t>
            </w:r>
          </w:p>
        </w:tc>
        <w:tc>
          <w:tcPr>
            <w:tcW w:w="3388" w:type="dxa"/>
          </w:tcPr>
          <w:p w:rsidR="00A56CE6" w:rsidRPr="00A21D38" w:rsidRDefault="00A56CE6" w:rsidP="00A56CE6">
            <w:pPr>
              <w:jc w:val="center"/>
              <w:rPr>
                <w:szCs w:val="24"/>
              </w:rPr>
            </w:pPr>
            <w:r w:rsidRPr="00A21D38">
              <w:rPr>
                <w:szCs w:val="24"/>
              </w:rPr>
              <w:t>февраль</w:t>
            </w:r>
          </w:p>
          <w:p w:rsidR="00A56CE6" w:rsidRPr="00A21D38" w:rsidRDefault="00A56CE6" w:rsidP="00A56CE6">
            <w:pPr>
              <w:jc w:val="center"/>
              <w:rPr>
                <w:szCs w:val="24"/>
              </w:rPr>
            </w:pPr>
            <w:r w:rsidRPr="00A21D38">
              <w:rPr>
                <w:szCs w:val="24"/>
              </w:rPr>
              <w:t>2024г</w:t>
            </w:r>
          </w:p>
        </w:tc>
      </w:tr>
      <w:tr w:rsidR="00A56CE6" w:rsidRPr="0072791E" w:rsidTr="00A56CE6">
        <w:tc>
          <w:tcPr>
            <w:tcW w:w="675" w:type="dxa"/>
          </w:tcPr>
          <w:p w:rsidR="00A56CE6" w:rsidRPr="00A56CE6" w:rsidRDefault="00A56CE6" w:rsidP="003F76C1">
            <w:pPr>
              <w:ind w:right="3"/>
              <w:rPr>
                <w:b/>
              </w:rPr>
            </w:pPr>
            <w:r w:rsidRPr="00A56CE6">
              <w:rPr>
                <w:b/>
              </w:rPr>
              <w:t>2.</w:t>
            </w:r>
          </w:p>
        </w:tc>
        <w:tc>
          <w:tcPr>
            <w:tcW w:w="5812" w:type="dxa"/>
          </w:tcPr>
          <w:p w:rsidR="00A56CE6" w:rsidRPr="00A21D38" w:rsidRDefault="0058131F" w:rsidP="001D693D">
            <w:pPr>
              <w:jc w:val="both"/>
              <w:rPr>
                <w:b/>
                <w:szCs w:val="24"/>
              </w:rPr>
            </w:pPr>
            <w:r w:rsidRPr="0058131F">
              <w:rPr>
                <w:szCs w:val="24"/>
              </w:rPr>
              <w:t>Постановление № 30  от 2</w:t>
            </w:r>
            <w:r w:rsidR="001D693D">
              <w:rPr>
                <w:szCs w:val="24"/>
              </w:rPr>
              <w:t>7</w:t>
            </w:r>
            <w:r w:rsidRPr="0058131F">
              <w:rPr>
                <w:szCs w:val="24"/>
              </w:rPr>
              <w:t xml:space="preserve">.12.2023г </w:t>
            </w:r>
            <w:r w:rsidR="001D693D">
              <w:rPr>
                <w:szCs w:val="24"/>
              </w:rPr>
              <w:t xml:space="preserve"> Порядок организации парковок (</w:t>
            </w:r>
            <w:bookmarkStart w:id="0" w:name="_GoBack"/>
            <w:bookmarkEnd w:id="0"/>
            <w:r w:rsidRPr="0058131F">
              <w:rPr>
                <w:szCs w:val="24"/>
              </w:rPr>
              <w:t>парковочных мест) для легковых  такси на дорогах общего пользования на территории муниципального образования  «</w:t>
            </w:r>
            <w:proofErr w:type="spellStart"/>
            <w:r w:rsidRPr="0058131F">
              <w:rPr>
                <w:szCs w:val="24"/>
              </w:rPr>
              <w:t>Габукайское</w:t>
            </w:r>
            <w:proofErr w:type="spellEnd"/>
            <w:r w:rsidRPr="0058131F">
              <w:rPr>
                <w:szCs w:val="24"/>
              </w:rPr>
              <w:t xml:space="preserve"> сельское поселение»</w:t>
            </w:r>
          </w:p>
        </w:tc>
        <w:tc>
          <w:tcPr>
            <w:tcW w:w="4911" w:type="dxa"/>
          </w:tcPr>
          <w:p w:rsidR="0058131F" w:rsidRPr="0058131F" w:rsidRDefault="0058131F" w:rsidP="0058131F">
            <w:pPr>
              <w:jc w:val="center"/>
              <w:rPr>
                <w:szCs w:val="24"/>
              </w:rPr>
            </w:pPr>
            <w:r w:rsidRPr="0058131F">
              <w:rPr>
                <w:szCs w:val="24"/>
              </w:rPr>
              <w:t xml:space="preserve">Ведущий специалист </w:t>
            </w:r>
          </w:p>
          <w:p w:rsidR="00A56CE6" w:rsidRPr="00A21D38" w:rsidRDefault="0058131F" w:rsidP="0058131F">
            <w:pPr>
              <w:jc w:val="center"/>
              <w:rPr>
                <w:szCs w:val="24"/>
              </w:rPr>
            </w:pPr>
            <w:r w:rsidRPr="0058131F">
              <w:rPr>
                <w:szCs w:val="24"/>
              </w:rPr>
              <w:t>по  организационной работе</w:t>
            </w:r>
          </w:p>
        </w:tc>
        <w:tc>
          <w:tcPr>
            <w:tcW w:w="3388" w:type="dxa"/>
          </w:tcPr>
          <w:p w:rsidR="00A56CE6" w:rsidRPr="00A21D38" w:rsidRDefault="00A56CE6" w:rsidP="00A56CE6">
            <w:pPr>
              <w:jc w:val="center"/>
              <w:rPr>
                <w:szCs w:val="24"/>
              </w:rPr>
            </w:pPr>
            <w:r w:rsidRPr="00A21D38">
              <w:rPr>
                <w:szCs w:val="24"/>
              </w:rPr>
              <w:t>июнь</w:t>
            </w:r>
          </w:p>
          <w:p w:rsidR="00A56CE6" w:rsidRPr="00A21D38" w:rsidRDefault="00A56CE6" w:rsidP="00A56CE6">
            <w:pPr>
              <w:jc w:val="center"/>
              <w:rPr>
                <w:szCs w:val="24"/>
              </w:rPr>
            </w:pPr>
            <w:r w:rsidRPr="00A21D38">
              <w:rPr>
                <w:szCs w:val="24"/>
              </w:rPr>
              <w:t>2024г</w:t>
            </w:r>
          </w:p>
        </w:tc>
      </w:tr>
      <w:tr w:rsidR="00A56CE6" w:rsidRPr="0072791E" w:rsidTr="00FC60F2">
        <w:trPr>
          <w:trHeight w:val="2253"/>
        </w:trPr>
        <w:tc>
          <w:tcPr>
            <w:tcW w:w="675" w:type="dxa"/>
          </w:tcPr>
          <w:p w:rsidR="00A56CE6" w:rsidRPr="00A56CE6" w:rsidRDefault="00A56CE6" w:rsidP="003F76C1">
            <w:pPr>
              <w:ind w:right="3"/>
              <w:rPr>
                <w:b/>
              </w:rPr>
            </w:pPr>
            <w:r w:rsidRPr="00A56CE6">
              <w:rPr>
                <w:b/>
              </w:rPr>
              <w:t>3.</w:t>
            </w:r>
          </w:p>
        </w:tc>
        <w:tc>
          <w:tcPr>
            <w:tcW w:w="5812" w:type="dxa"/>
          </w:tcPr>
          <w:p w:rsidR="00A56CE6" w:rsidRPr="00A21D38" w:rsidRDefault="00E80E88" w:rsidP="001D693D">
            <w:pPr>
              <w:jc w:val="both"/>
              <w:rPr>
                <w:szCs w:val="24"/>
              </w:rPr>
            </w:pPr>
            <w:r w:rsidRPr="00E80E88">
              <w:rPr>
                <w:szCs w:val="24"/>
              </w:rPr>
              <w:t>Постановление № 27 от 20.11.2023 "Об утверждении порядка информирования граждан о порядке строительства объектов капитального строительства на земельных участках, предназначенных для ведения гражданами личного подсобного хозяйства, садоводства, огородничества, индивидуального гаражного или индивидуального жилищного строительства на территории муниципального образования «</w:t>
            </w:r>
            <w:proofErr w:type="spellStart"/>
            <w:r w:rsidRPr="00E80E88">
              <w:rPr>
                <w:szCs w:val="24"/>
              </w:rPr>
              <w:t>Габукайское</w:t>
            </w:r>
            <w:proofErr w:type="spellEnd"/>
            <w:r w:rsidRPr="00E80E88">
              <w:rPr>
                <w:szCs w:val="24"/>
              </w:rPr>
              <w:t xml:space="preserve"> сельское поселение»</w:t>
            </w:r>
          </w:p>
        </w:tc>
        <w:tc>
          <w:tcPr>
            <w:tcW w:w="4911" w:type="dxa"/>
          </w:tcPr>
          <w:p w:rsidR="00A56CE6" w:rsidRPr="00A56CE6" w:rsidRDefault="00A56CE6" w:rsidP="00A56CE6">
            <w:pPr>
              <w:jc w:val="center"/>
              <w:rPr>
                <w:szCs w:val="24"/>
              </w:rPr>
            </w:pPr>
            <w:r w:rsidRPr="00A56CE6">
              <w:rPr>
                <w:szCs w:val="24"/>
              </w:rPr>
              <w:t xml:space="preserve">Ведущий специалист </w:t>
            </w:r>
          </w:p>
          <w:p w:rsidR="00A56CE6" w:rsidRPr="00A21D38" w:rsidRDefault="00A56CE6" w:rsidP="00A56CE6">
            <w:pPr>
              <w:jc w:val="center"/>
              <w:rPr>
                <w:szCs w:val="24"/>
              </w:rPr>
            </w:pPr>
            <w:r w:rsidRPr="00A56CE6">
              <w:rPr>
                <w:szCs w:val="24"/>
              </w:rPr>
              <w:t>по  организационной работе</w:t>
            </w:r>
          </w:p>
        </w:tc>
        <w:tc>
          <w:tcPr>
            <w:tcW w:w="3388" w:type="dxa"/>
          </w:tcPr>
          <w:p w:rsidR="00A56CE6" w:rsidRPr="00A21D38" w:rsidRDefault="00A56CE6" w:rsidP="00A56CE6">
            <w:pPr>
              <w:jc w:val="center"/>
              <w:rPr>
                <w:szCs w:val="24"/>
              </w:rPr>
            </w:pPr>
            <w:r w:rsidRPr="00A21D38">
              <w:rPr>
                <w:szCs w:val="24"/>
              </w:rPr>
              <w:t xml:space="preserve">август </w:t>
            </w:r>
          </w:p>
          <w:p w:rsidR="00A56CE6" w:rsidRPr="00A21D38" w:rsidRDefault="00A56CE6" w:rsidP="00A56CE6">
            <w:pPr>
              <w:jc w:val="center"/>
              <w:rPr>
                <w:szCs w:val="24"/>
              </w:rPr>
            </w:pPr>
            <w:r w:rsidRPr="00A21D38">
              <w:rPr>
                <w:szCs w:val="24"/>
              </w:rPr>
              <w:t>2024г</w:t>
            </w:r>
          </w:p>
        </w:tc>
      </w:tr>
      <w:tr w:rsidR="00A56CE6" w:rsidRPr="0072791E" w:rsidTr="00A56CE6">
        <w:tc>
          <w:tcPr>
            <w:tcW w:w="14786" w:type="dxa"/>
            <w:gridSpan w:val="4"/>
            <w:tcBorders>
              <w:left w:val="nil"/>
              <w:bottom w:val="nil"/>
              <w:right w:val="nil"/>
            </w:tcBorders>
          </w:tcPr>
          <w:p w:rsidR="001D693D" w:rsidRDefault="001D693D" w:rsidP="003F76C1">
            <w:pPr>
              <w:ind w:right="3"/>
              <w:rPr>
                <w:b/>
              </w:rPr>
            </w:pPr>
          </w:p>
          <w:p w:rsidR="00A56CE6" w:rsidRDefault="00A56CE6" w:rsidP="003F76C1">
            <w:pPr>
              <w:ind w:right="3"/>
              <w:rPr>
                <w:b/>
              </w:rPr>
            </w:pPr>
            <w:r>
              <w:rPr>
                <w:b/>
              </w:rPr>
              <w:t xml:space="preserve">       Ведущий с</w:t>
            </w:r>
            <w:r w:rsidRPr="00A56CE6">
              <w:rPr>
                <w:b/>
              </w:rPr>
              <w:t xml:space="preserve">пециалист </w:t>
            </w:r>
            <w:r>
              <w:t xml:space="preserve"> </w:t>
            </w:r>
            <w:r w:rsidRPr="00A56CE6">
              <w:rPr>
                <w:b/>
              </w:rPr>
              <w:t xml:space="preserve">по  организационной работе </w:t>
            </w:r>
            <w:r>
              <w:rPr>
                <w:b/>
              </w:rPr>
              <w:t xml:space="preserve">                                          </w:t>
            </w:r>
            <w:r w:rsidR="00FC60F2">
              <w:rPr>
                <w:b/>
              </w:rPr>
              <w:t xml:space="preserve">            </w:t>
            </w:r>
            <w:r>
              <w:rPr>
                <w:b/>
              </w:rPr>
              <w:t xml:space="preserve">            </w:t>
            </w:r>
            <w:r w:rsidRPr="00A56CE6">
              <w:rPr>
                <w:b/>
              </w:rPr>
              <w:t xml:space="preserve">И.Т. </w:t>
            </w:r>
            <w:proofErr w:type="spellStart"/>
            <w:r w:rsidRPr="00A56CE6">
              <w:rPr>
                <w:b/>
              </w:rPr>
              <w:t>Схаляхо</w:t>
            </w:r>
            <w:proofErr w:type="spellEnd"/>
            <w:r w:rsidRPr="00A56CE6">
              <w:rPr>
                <w:b/>
              </w:rPr>
              <w:t xml:space="preserve">     </w:t>
            </w:r>
          </w:p>
          <w:p w:rsidR="00A56CE6" w:rsidRPr="00A21D38" w:rsidRDefault="00A56CE6" w:rsidP="00284E50">
            <w:pPr>
              <w:ind w:right="3"/>
              <w:rPr>
                <w:szCs w:val="24"/>
              </w:rPr>
            </w:pPr>
          </w:p>
        </w:tc>
      </w:tr>
    </w:tbl>
    <w:p w:rsidR="00A56CE6" w:rsidRDefault="00A56CE6" w:rsidP="00A56CE6">
      <w:pPr>
        <w:pStyle w:val="a3"/>
        <w:rPr>
          <w:b/>
        </w:rPr>
      </w:pPr>
      <w:r>
        <w:rPr>
          <w:b/>
        </w:rPr>
        <w:lastRenderedPageBreak/>
        <w:t xml:space="preserve"> </w:t>
      </w:r>
    </w:p>
    <w:p w:rsidR="00A56CE6" w:rsidRPr="00A56CE6" w:rsidRDefault="00A56CE6" w:rsidP="00A56CE6">
      <w:pPr>
        <w:pStyle w:val="a3"/>
        <w:jc w:val="center"/>
        <w:rPr>
          <w:b/>
        </w:rPr>
      </w:pPr>
      <w:r w:rsidRPr="00A56CE6">
        <w:rPr>
          <w:b/>
        </w:rPr>
        <w:t>План проведения экспертизы нормативных правовых актов МО «</w:t>
      </w:r>
      <w:proofErr w:type="spellStart"/>
      <w:r w:rsidRPr="00A56CE6">
        <w:rPr>
          <w:b/>
        </w:rPr>
        <w:t>Габукайское</w:t>
      </w:r>
      <w:proofErr w:type="spellEnd"/>
      <w:r w:rsidRPr="00A56CE6">
        <w:rPr>
          <w:b/>
        </w:rPr>
        <w:t xml:space="preserve"> сельское поселение» на 202</w:t>
      </w:r>
      <w:r>
        <w:rPr>
          <w:b/>
        </w:rPr>
        <w:t>4</w:t>
      </w:r>
      <w:r w:rsidRPr="00A56CE6">
        <w:rPr>
          <w:b/>
        </w:rPr>
        <w:t xml:space="preserve"> год</w:t>
      </w:r>
    </w:p>
    <w:sectPr w:rsidR="00A56CE6" w:rsidRPr="00A56CE6" w:rsidSect="00C25031">
      <w:headerReference w:type="default" r:id="rId9"/>
      <w:pgSz w:w="16838" w:h="11906" w:orient="landscape"/>
      <w:pgMar w:top="907" w:right="1134" w:bottom="3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C28" w:rsidRDefault="00045C28">
      <w:r>
        <w:separator/>
      </w:r>
    </w:p>
  </w:endnote>
  <w:endnote w:type="continuationSeparator" w:id="0">
    <w:p w:rsidR="00045C28" w:rsidRDefault="00045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C28" w:rsidRDefault="00045C28">
      <w:r>
        <w:rPr>
          <w:color w:val="000000"/>
        </w:rPr>
        <w:separator/>
      </w:r>
    </w:p>
  </w:footnote>
  <w:footnote w:type="continuationSeparator" w:id="0">
    <w:p w:rsidR="00045C28" w:rsidRDefault="00045C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CB8" w:rsidRDefault="003D7CB8">
    <w:pPr>
      <w:pStyle w:val="Standard"/>
      <w:ind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DD7" w:rsidRPr="001B49EB" w:rsidRDefault="00AB3DD7" w:rsidP="001B49EB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F75EA"/>
    <w:multiLevelType w:val="hybridMultilevel"/>
    <w:tmpl w:val="A3F20E7C"/>
    <w:lvl w:ilvl="0" w:tplc="1D6C10C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24BA36">
      <w:start w:val="1"/>
      <w:numFmt w:val="bullet"/>
      <w:lvlText w:val="o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B64B12">
      <w:start w:val="1"/>
      <w:numFmt w:val="bullet"/>
      <w:lvlText w:val="▪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D8E74C">
      <w:start w:val="1"/>
      <w:numFmt w:val="bullet"/>
      <w:lvlText w:val="•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726556">
      <w:start w:val="1"/>
      <w:numFmt w:val="bullet"/>
      <w:lvlText w:val="o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D687B0">
      <w:start w:val="1"/>
      <w:numFmt w:val="bullet"/>
      <w:lvlText w:val="▪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B063C2">
      <w:start w:val="1"/>
      <w:numFmt w:val="bullet"/>
      <w:lvlText w:val="•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9A4220">
      <w:start w:val="1"/>
      <w:numFmt w:val="bullet"/>
      <w:lvlText w:val="o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3818D2">
      <w:start w:val="1"/>
      <w:numFmt w:val="bullet"/>
      <w:lvlText w:val="▪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24468DA"/>
    <w:multiLevelType w:val="multilevel"/>
    <w:tmpl w:val="9184E706"/>
    <w:lvl w:ilvl="0">
      <w:start w:val="2"/>
      <w:numFmt w:val="decimal"/>
      <w:lvlText w:val="%1."/>
      <w:lvlJc w:val="left"/>
      <w:pPr>
        <w:ind w:left="56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0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6C54A2A"/>
    <w:multiLevelType w:val="hybridMultilevel"/>
    <w:tmpl w:val="F1F00922"/>
    <w:lvl w:ilvl="0" w:tplc="1F3EF31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207309B1"/>
    <w:multiLevelType w:val="hybridMultilevel"/>
    <w:tmpl w:val="0F06DF06"/>
    <w:lvl w:ilvl="0" w:tplc="7CDA28A6">
      <w:start w:val="1"/>
      <w:numFmt w:val="bullet"/>
      <w:lvlText w:val="-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3080D6">
      <w:start w:val="1"/>
      <w:numFmt w:val="bullet"/>
      <w:lvlText w:val="o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54D522">
      <w:start w:val="1"/>
      <w:numFmt w:val="bullet"/>
      <w:lvlText w:val="▪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AC7CB6">
      <w:start w:val="1"/>
      <w:numFmt w:val="bullet"/>
      <w:lvlText w:val="•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4A87A8">
      <w:start w:val="1"/>
      <w:numFmt w:val="bullet"/>
      <w:lvlText w:val="o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7686BA">
      <w:start w:val="1"/>
      <w:numFmt w:val="bullet"/>
      <w:lvlText w:val="▪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741430">
      <w:start w:val="1"/>
      <w:numFmt w:val="bullet"/>
      <w:lvlText w:val="•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B6F894">
      <w:start w:val="1"/>
      <w:numFmt w:val="bullet"/>
      <w:lvlText w:val="o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EE7738">
      <w:start w:val="1"/>
      <w:numFmt w:val="bullet"/>
      <w:lvlText w:val="▪"/>
      <w:lvlJc w:val="left"/>
      <w:pPr>
        <w:ind w:left="7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8DA30CF"/>
    <w:multiLevelType w:val="multilevel"/>
    <w:tmpl w:val="7B74A60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42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D340005"/>
    <w:multiLevelType w:val="hybridMultilevel"/>
    <w:tmpl w:val="C28CFF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B441B47"/>
    <w:multiLevelType w:val="hybridMultilevel"/>
    <w:tmpl w:val="6F28CA56"/>
    <w:lvl w:ilvl="0" w:tplc="BAE21A14">
      <w:start w:val="1"/>
      <w:numFmt w:val="bullet"/>
      <w:lvlText w:val="-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AA3A0A">
      <w:start w:val="1"/>
      <w:numFmt w:val="bullet"/>
      <w:lvlText w:val="o"/>
      <w:lvlJc w:val="left"/>
      <w:pPr>
        <w:ind w:left="1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1EC880">
      <w:start w:val="1"/>
      <w:numFmt w:val="bullet"/>
      <w:lvlText w:val="▪"/>
      <w:lvlJc w:val="left"/>
      <w:pPr>
        <w:ind w:left="2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02B610">
      <w:start w:val="1"/>
      <w:numFmt w:val="bullet"/>
      <w:lvlText w:val="•"/>
      <w:lvlJc w:val="left"/>
      <w:pPr>
        <w:ind w:left="2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C68088">
      <w:start w:val="1"/>
      <w:numFmt w:val="bullet"/>
      <w:lvlText w:val="o"/>
      <w:lvlJc w:val="left"/>
      <w:pPr>
        <w:ind w:left="3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32F30A">
      <w:start w:val="1"/>
      <w:numFmt w:val="bullet"/>
      <w:lvlText w:val="▪"/>
      <w:lvlJc w:val="left"/>
      <w:pPr>
        <w:ind w:left="4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E48EDA">
      <w:start w:val="1"/>
      <w:numFmt w:val="bullet"/>
      <w:lvlText w:val="•"/>
      <w:lvlJc w:val="left"/>
      <w:pPr>
        <w:ind w:left="5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B21F58">
      <w:start w:val="1"/>
      <w:numFmt w:val="bullet"/>
      <w:lvlText w:val="o"/>
      <w:lvlJc w:val="left"/>
      <w:pPr>
        <w:ind w:left="5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504C64">
      <w:start w:val="1"/>
      <w:numFmt w:val="bullet"/>
      <w:lvlText w:val="▪"/>
      <w:lvlJc w:val="left"/>
      <w:pPr>
        <w:ind w:left="6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BD11BE3"/>
    <w:multiLevelType w:val="hybridMultilevel"/>
    <w:tmpl w:val="B0C4C14C"/>
    <w:lvl w:ilvl="0" w:tplc="1F3EF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E57D7E"/>
    <w:multiLevelType w:val="multilevel"/>
    <w:tmpl w:val="C04829A2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56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8"/>
  </w:num>
  <w:num w:numId="5">
    <w:abstractNumId w:val="3"/>
  </w:num>
  <w:num w:numId="6">
    <w:abstractNumId w:val="1"/>
  </w:num>
  <w:num w:numId="7">
    <w:abstractNumId w:val="6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11C"/>
    <w:rsid w:val="000172BD"/>
    <w:rsid w:val="0003602D"/>
    <w:rsid w:val="00045C28"/>
    <w:rsid w:val="00055213"/>
    <w:rsid w:val="00067E2E"/>
    <w:rsid w:val="000B1C12"/>
    <w:rsid w:val="000B5453"/>
    <w:rsid w:val="000C2F27"/>
    <w:rsid w:val="001317C3"/>
    <w:rsid w:val="00140EAF"/>
    <w:rsid w:val="00144737"/>
    <w:rsid w:val="0016606E"/>
    <w:rsid w:val="00177D6A"/>
    <w:rsid w:val="001833B5"/>
    <w:rsid w:val="001877BC"/>
    <w:rsid w:val="001B5E49"/>
    <w:rsid w:val="001C6C9E"/>
    <w:rsid w:val="001D6074"/>
    <w:rsid w:val="001D693D"/>
    <w:rsid w:val="001F18F8"/>
    <w:rsid w:val="002473FD"/>
    <w:rsid w:val="00253E27"/>
    <w:rsid w:val="00277D2C"/>
    <w:rsid w:val="00284E50"/>
    <w:rsid w:val="002924D7"/>
    <w:rsid w:val="002A05CA"/>
    <w:rsid w:val="002A21EA"/>
    <w:rsid w:val="002B7251"/>
    <w:rsid w:val="002C1B22"/>
    <w:rsid w:val="002C442B"/>
    <w:rsid w:val="00307619"/>
    <w:rsid w:val="00367423"/>
    <w:rsid w:val="00391C52"/>
    <w:rsid w:val="003D7CB8"/>
    <w:rsid w:val="00460208"/>
    <w:rsid w:val="0047500F"/>
    <w:rsid w:val="0047543F"/>
    <w:rsid w:val="00493BBC"/>
    <w:rsid w:val="004C0E10"/>
    <w:rsid w:val="004C2A0E"/>
    <w:rsid w:val="004E61A2"/>
    <w:rsid w:val="004E7218"/>
    <w:rsid w:val="005363F6"/>
    <w:rsid w:val="00554CE4"/>
    <w:rsid w:val="0058131F"/>
    <w:rsid w:val="005A4669"/>
    <w:rsid w:val="005A5702"/>
    <w:rsid w:val="005B5983"/>
    <w:rsid w:val="005E543D"/>
    <w:rsid w:val="005E56C3"/>
    <w:rsid w:val="005F4F4B"/>
    <w:rsid w:val="00613A28"/>
    <w:rsid w:val="00630306"/>
    <w:rsid w:val="0063537F"/>
    <w:rsid w:val="00651392"/>
    <w:rsid w:val="006A0D5F"/>
    <w:rsid w:val="006F7B59"/>
    <w:rsid w:val="007356BD"/>
    <w:rsid w:val="007748C6"/>
    <w:rsid w:val="00792D07"/>
    <w:rsid w:val="007D4B5B"/>
    <w:rsid w:val="007E4E17"/>
    <w:rsid w:val="007F4EF5"/>
    <w:rsid w:val="007F567A"/>
    <w:rsid w:val="008020F2"/>
    <w:rsid w:val="00806223"/>
    <w:rsid w:val="00816495"/>
    <w:rsid w:val="00832AD4"/>
    <w:rsid w:val="00837FA8"/>
    <w:rsid w:val="00846752"/>
    <w:rsid w:val="008669A1"/>
    <w:rsid w:val="008A009A"/>
    <w:rsid w:val="008B2A0D"/>
    <w:rsid w:val="00915552"/>
    <w:rsid w:val="00922464"/>
    <w:rsid w:val="00971051"/>
    <w:rsid w:val="009824BE"/>
    <w:rsid w:val="009A4026"/>
    <w:rsid w:val="009A5111"/>
    <w:rsid w:val="009C70FF"/>
    <w:rsid w:val="009C7C6A"/>
    <w:rsid w:val="009D35B6"/>
    <w:rsid w:val="009F1745"/>
    <w:rsid w:val="00A00213"/>
    <w:rsid w:val="00A21D38"/>
    <w:rsid w:val="00A312AE"/>
    <w:rsid w:val="00A56CE6"/>
    <w:rsid w:val="00A635C4"/>
    <w:rsid w:val="00A645FF"/>
    <w:rsid w:val="00A90048"/>
    <w:rsid w:val="00A92874"/>
    <w:rsid w:val="00AB3DD7"/>
    <w:rsid w:val="00AB6578"/>
    <w:rsid w:val="00AC08AF"/>
    <w:rsid w:val="00AE6A0D"/>
    <w:rsid w:val="00B0311C"/>
    <w:rsid w:val="00B12217"/>
    <w:rsid w:val="00B21D9A"/>
    <w:rsid w:val="00B40D49"/>
    <w:rsid w:val="00B44AC5"/>
    <w:rsid w:val="00B52D4D"/>
    <w:rsid w:val="00B8599F"/>
    <w:rsid w:val="00BA30C7"/>
    <w:rsid w:val="00BA6BC7"/>
    <w:rsid w:val="00C06616"/>
    <w:rsid w:val="00C17F1B"/>
    <w:rsid w:val="00C22655"/>
    <w:rsid w:val="00C25031"/>
    <w:rsid w:val="00C56D69"/>
    <w:rsid w:val="00C77572"/>
    <w:rsid w:val="00CA64CF"/>
    <w:rsid w:val="00CA7C7F"/>
    <w:rsid w:val="00CE2F3F"/>
    <w:rsid w:val="00CE5C61"/>
    <w:rsid w:val="00DB15B1"/>
    <w:rsid w:val="00E04AC2"/>
    <w:rsid w:val="00E40944"/>
    <w:rsid w:val="00E43B5F"/>
    <w:rsid w:val="00E80E88"/>
    <w:rsid w:val="00E92EAB"/>
    <w:rsid w:val="00EA2C43"/>
    <w:rsid w:val="00EB5F5D"/>
    <w:rsid w:val="00EB7CF5"/>
    <w:rsid w:val="00EE6B50"/>
    <w:rsid w:val="00F0060A"/>
    <w:rsid w:val="00F3022F"/>
    <w:rsid w:val="00F50536"/>
    <w:rsid w:val="00F548FD"/>
    <w:rsid w:val="00F76B0D"/>
    <w:rsid w:val="00FC60F2"/>
    <w:rsid w:val="00FF02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52"/>
    <w:pPr>
      <w:widowControl w:val="0"/>
      <w:suppressAutoHyphens/>
      <w:overflowPunct w:val="0"/>
      <w:autoSpaceDE w:val="0"/>
      <w:autoSpaceDN w:val="0"/>
      <w:textAlignment w:val="baseline"/>
    </w:pPr>
    <w:rPr>
      <w:rFonts w:ascii="Times New Roman" w:hAnsi="Times New Roman"/>
      <w:kern w:val="3"/>
      <w:sz w:val="24"/>
    </w:rPr>
  </w:style>
  <w:style w:type="paragraph" w:styleId="1">
    <w:name w:val="heading 1"/>
    <w:basedOn w:val="Heading"/>
    <w:link w:val="10"/>
    <w:uiPriority w:val="99"/>
    <w:qFormat/>
    <w:rsid w:val="00391C52"/>
    <w:pPr>
      <w:outlineLvl w:val="0"/>
    </w:pPr>
  </w:style>
  <w:style w:type="paragraph" w:styleId="2">
    <w:name w:val="heading 2"/>
    <w:basedOn w:val="Heading"/>
    <w:link w:val="20"/>
    <w:uiPriority w:val="99"/>
    <w:qFormat/>
    <w:rsid w:val="00391C52"/>
    <w:pPr>
      <w:outlineLvl w:val="1"/>
    </w:pPr>
  </w:style>
  <w:style w:type="paragraph" w:styleId="3">
    <w:name w:val="heading 3"/>
    <w:basedOn w:val="Heading"/>
    <w:link w:val="30"/>
    <w:uiPriority w:val="99"/>
    <w:qFormat/>
    <w:rsid w:val="00391C52"/>
    <w:pPr>
      <w:outlineLvl w:val="2"/>
    </w:pPr>
  </w:style>
  <w:style w:type="paragraph" w:styleId="4">
    <w:name w:val="heading 4"/>
    <w:basedOn w:val="Heading"/>
    <w:link w:val="40"/>
    <w:uiPriority w:val="99"/>
    <w:qFormat/>
    <w:rsid w:val="00391C52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282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42828"/>
    <w:rPr>
      <w:rFonts w:asciiTheme="majorHAnsi" w:eastAsiaTheme="majorEastAsia" w:hAnsiTheme="majorHAnsi" w:cstheme="majorBidi"/>
      <w:b/>
      <w:bCs/>
      <w:i/>
      <w:iCs/>
      <w:kern w:val="3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42828"/>
    <w:rPr>
      <w:rFonts w:asciiTheme="majorHAnsi" w:eastAsiaTheme="majorEastAsia" w:hAnsiTheme="majorHAnsi" w:cstheme="majorBidi"/>
      <w:b/>
      <w:bCs/>
      <w:kern w:val="3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42828"/>
    <w:rPr>
      <w:rFonts w:asciiTheme="minorHAnsi" w:eastAsiaTheme="minorEastAsia" w:hAnsiTheme="minorHAnsi" w:cstheme="minorBidi"/>
      <w:b/>
      <w:bCs/>
      <w:kern w:val="3"/>
      <w:sz w:val="28"/>
      <w:szCs w:val="28"/>
    </w:rPr>
  </w:style>
  <w:style w:type="paragraph" w:customStyle="1" w:styleId="Standard">
    <w:name w:val="Standard"/>
    <w:uiPriority w:val="99"/>
    <w:rsid w:val="00391C52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rFonts w:ascii="Times New Roman" w:hAnsi="Times New Roman"/>
      <w:kern w:val="3"/>
      <w:sz w:val="24"/>
    </w:rPr>
  </w:style>
  <w:style w:type="paragraph" w:customStyle="1" w:styleId="Preformatted">
    <w:name w:val="Preformatted"/>
    <w:uiPriority w:val="99"/>
    <w:rsid w:val="00391C52"/>
    <w:pPr>
      <w:overflowPunct w:val="0"/>
      <w:autoSpaceDE w:val="0"/>
      <w:autoSpaceDN w:val="0"/>
      <w:jc w:val="both"/>
      <w:textAlignment w:val="baseline"/>
    </w:pPr>
    <w:rPr>
      <w:rFonts w:ascii="Courier New" w:hAnsi="Courier New" w:cs="Wingdings"/>
      <w:kern w:val="3"/>
      <w:sz w:val="24"/>
      <w:szCs w:val="24"/>
    </w:rPr>
  </w:style>
  <w:style w:type="paragraph" w:customStyle="1" w:styleId="Heading">
    <w:name w:val="Heading"/>
    <w:basedOn w:val="Standard"/>
    <w:uiPriority w:val="99"/>
    <w:rsid w:val="00391C52"/>
    <w:pPr>
      <w:keepNext/>
      <w:spacing w:before="240" w:after="120"/>
      <w:jc w:val="center"/>
    </w:pPr>
    <w:rPr>
      <w:b/>
    </w:rPr>
  </w:style>
  <w:style w:type="paragraph" w:customStyle="1" w:styleId="a3">
    <w:name w:val="Нормальный"/>
    <w:basedOn w:val="Standard"/>
    <w:uiPriority w:val="99"/>
    <w:rsid w:val="00391C52"/>
  </w:style>
  <w:style w:type="paragraph" w:customStyle="1" w:styleId="OEM">
    <w:name w:val="Нормальный (OEM)"/>
    <w:basedOn w:val="Preformatted"/>
    <w:uiPriority w:val="99"/>
    <w:rsid w:val="00391C52"/>
  </w:style>
  <w:style w:type="paragraph" w:customStyle="1" w:styleId="a4">
    <w:name w:val="Утратил силу"/>
    <w:basedOn w:val="Standard"/>
    <w:uiPriority w:val="99"/>
    <w:rsid w:val="00391C52"/>
    <w:rPr>
      <w:strike/>
      <w:color w:val="666600"/>
    </w:rPr>
  </w:style>
  <w:style w:type="paragraph" w:customStyle="1" w:styleId="Textreference">
    <w:name w:val="Text (reference)"/>
    <w:basedOn w:val="Standard"/>
    <w:uiPriority w:val="99"/>
    <w:rsid w:val="00391C52"/>
    <w:pPr>
      <w:ind w:left="170" w:right="170" w:firstLine="0"/>
      <w:jc w:val="left"/>
    </w:pPr>
  </w:style>
  <w:style w:type="paragraph" w:customStyle="1" w:styleId="a5">
    <w:name w:val="Комментарий"/>
    <w:basedOn w:val="Textreference"/>
    <w:uiPriority w:val="99"/>
    <w:rsid w:val="00391C52"/>
    <w:pPr>
      <w:shd w:val="clear" w:color="auto" w:fill="F0F0F0"/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6">
    <w:name w:val="Заголовок статьи"/>
    <w:basedOn w:val="Standard"/>
    <w:uiPriority w:val="99"/>
    <w:rsid w:val="00391C52"/>
    <w:pPr>
      <w:ind w:left="1612" w:hanging="892"/>
    </w:pPr>
  </w:style>
  <w:style w:type="paragraph" w:customStyle="1" w:styleId="a7">
    <w:name w:val="Прижатый влево"/>
    <w:basedOn w:val="Standard"/>
    <w:uiPriority w:val="99"/>
    <w:rsid w:val="00391C52"/>
    <w:pPr>
      <w:ind w:firstLine="0"/>
      <w:jc w:val="left"/>
    </w:pPr>
  </w:style>
  <w:style w:type="paragraph" w:customStyle="1" w:styleId="a8">
    <w:name w:val="Информация о версии"/>
    <w:basedOn w:val="Textreference"/>
    <w:uiPriority w:val="99"/>
    <w:rsid w:val="00391C52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9">
    <w:name w:val="Не вступил в силу"/>
    <w:basedOn w:val="Standard"/>
    <w:uiPriority w:val="99"/>
    <w:rsid w:val="00391C52"/>
    <w:pPr>
      <w:ind w:left="139" w:hanging="139"/>
    </w:pPr>
  </w:style>
  <w:style w:type="paragraph" w:customStyle="1" w:styleId="aa">
    <w:name w:val="Информация об изменениях"/>
    <w:basedOn w:val="Standard"/>
    <w:uiPriority w:val="99"/>
    <w:rsid w:val="00391C52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b">
    <w:name w:val="Заголовок ЭР (левое окно)"/>
    <w:basedOn w:val="Heading"/>
    <w:uiPriority w:val="99"/>
    <w:rsid w:val="00391C52"/>
  </w:style>
  <w:style w:type="paragraph" w:customStyle="1" w:styleId="ac">
    <w:name w:val="Сноска"/>
    <w:basedOn w:val="Standard"/>
    <w:uiPriority w:val="99"/>
    <w:rsid w:val="00391C52"/>
    <w:rPr>
      <w:sz w:val="20"/>
    </w:rPr>
  </w:style>
  <w:style w:type="paragraph" w:styleId="ad">
    <w:name w:val="header"/>
    <w:basedOn w:val="a"/>
    <w:link w:val="11"/>
    <w:uiPriority w:val="99"/>
    <w:rsid w:val="00391C52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link w:val="ad"/>
    <w:uiPriority w:val="99"/>
    <w:semiHidden/>
    <w:rsid w:val="00742828"/>
    <w:rPr>
      <w:rFonts w:ascii="Times New Roman" w:hAnsi="Times New Roman"/>
      <w:kern w:val="3"/>
      <w:sz w:val="24"/>
    </w:rPr>
  </w:style>
  <w:style w:type="character" w:customStyle="1" w:styleId="ae">
    <w:name w:val="Верхний колонтитул Знак"/>
    <w:basedOn w:val="a0"/>
    <w:uiPriority w:val="99"/>
    <w:rsid w:val="00391C52"/>
    <w:rPr>
      <w:rFonts w:ascii="Times New Roman" w:hAnsi="Times New Roman" w:cs="Times New Roman"/>
      <w:sz w:val="24"/>
    </w:rPr>
  </w:style>
  <w:style w:type="paragraph" w:styleId="af">
    <w:name w:val="footer"/>
    <w:basedOn w:val="a"/>
    <w:link w:val="12"/>
    <w:uiPriority w:val="99"/>
    <w:rsid w:val="00391C52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link w:val="af"/>
    <w:uiPriority w:val="99"/>
    <w:semiHidden/>
    <w:rsid w:val="00742828"/>
    <w:rPr>
      <w:rFonts w:ascii="Times New Roman" w:hAnsi="Times New Roman"/>
      <w:kern w:val="3"/>
      <w:sz w:val="24"/>
    </w:rPr>
  </w:style>
  <w:style w:type="character" w:customStyle="1" w:styleId="af0">
    <w:name w:val="Нижний колонтитул Знак"/>
    <w:basedOn w:val="a0"/>
    <w:uiPriority w:val="99"/>
    <w:rsid w:val="00391C52"/>
    <w:rPr>
      <w:rFonts w:ascii="Times New Roman" w:hAnsi="Times New Roman" w:cs="Times New Roman"/>
      <w:sz w:val="24"/>
    </w:rPr>
  </w:style>
  <w:style w:type="paragraph" w:styleId="af1">
    <w:name w:val="Balloon Text"/>
    <w:basedOn w:val="a"/>
    <w:link w:val="13"/>
    <w:uiPriority w:val="99"/>
    <w:rsid w:val="00391C52"/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link w:val="af1"/>
    <w:uiPriority w:val="99"/>
    <w:semiHidden/>
    <w:rsid w:val="00742828"/>
    <w:rPr>
      <w:rFonts w:ascii="Times New Roman" w:hAnsi="Times New Roman"/>
      <w:kern w:val="3"/>
      <w:sz w:val="0"/>
      <w:szCs w:val="0"/>
    </w:rPr>
  </w:style>
  <w:style w:type="character" w:customStyle="1" w:styleId="af2">
    <w:name w:val="Текст выноски Знак"/>
    <w:basedOn w:val="a0"/>
    <w:uiPriority w:val="99"/>
    <w:rsid w:val="00391C52"/>
    <w:rPr>
      <w:rFonts w:ascii="Tahoma" w:hAnsi="Tahoma" w:cs="Tahoma"/>
      <w:sz w:val="16"/>
      <w:szCs w:val="16"/>
    </w:rPr>
  </w:style>
  <w:style w:type="paragraph" w:styleId="af3">
    <w:name w:val="Plain Text"/>
    <w:basedOn w:val="a"/>
    <w:link w:val="af4"/>
    <w:uiPriority w:val="99"/>
    <w:rsid w:val="002B7251"/>
    <w:pPr>
      <w:suppressAutoHyphens w:val="0"/>
      <w:overflowPunct/>
      <w:adjustRightInd w:val="0"/>
      <w:ind w:firstLine="720"/>
      <w:jc w:val="both"/>
      <w:textAlignment w:val="auto"/>
    </w:pPr>
    <w:rPr>
      <w:rFonts w:ascii="Courier New" w:hAnsi="Courier New" w:cs="Courier New"/>
      <w:kern w:val="0"/>
      <w:sz w:val="20"/>
      <w:szCs w:val="20"/>
    </w:rPr>
  </w:style>
  <w:style w:type="character" w:customStyle="1" w:styleId="af4">
    <w:name w:val="Текст Знак"/>
    <w:basedOn w:val="a0"/>
    <w:link w:val="af3"/>
    <w:uiPriority w:val="99"/>
    <w:locked/>
    <w:rsid w:val="002B7251"/>
    <w:rPr>
      <w:rFonts w:ascii="Courier New" w:hAnsi="Courier New" w:cs="Courier New"/>
      <w:kern w:val="0"/>
      <w:sz w:val="20"/>
      <w:szCs w:val="20"/>
    </w:rPr>
  </w:style>
  <w:style w:type="character" w:styleId="af5">
    <w:name w:val="Hyperlink"/>
    <w:basedOn w:val="a0"/>
    <w:uiPriority w:val="99"/>
    <w:rsid w:val="00B21D9A"/>
    <w:rPr>
      <w:rFonts w:cs="Times New Roman"/>
      <w:color w:val="0000FF"/>
      <w:u w:val="single"/>
    </w:rPr>
  </w:style>
  <w:style w:type="paragraph" w:styleId="af6">
    <w:name w:val="List Paragraph"/>
    <w:basedOn w:val="a"/>
    <w:uiPriority w:val="34"/>
    <w:qFormat/>
    <w:rsid w:val="00B12217"/>
    <w:pPr>
      <w:ind w:left="720"/>
      <w:contextualSpacing/>
    </w:pPr>
  </w:style>
  <w:style w:type="table" w:customStyle="1" w:styleId="14">
    <w:name w:val="Сетка таблицы1"/>
    <w:basedOn w:val="a1"/>
    <w:next w:val="af7"/>
    <w:uiPriority w:val="39"/>
    <w:rsid w:val="00922464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7">
    <w:name w:val="Table Grid"/>
    <w:basedOn w:val="a1"/>
    <w:locked/>
    <w:rsid w:val="009224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2503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Normal">
    <w:name w:val="ConsPlusNormal"/>
    <w:rsid w:val="00C25031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table" w:customStyle="1" w:styleId="21">
    <w:name w:val="Сетка таблицы2"/>
    <w:basedOn w:val="a1"/>
    <w:next w:val="af7"/>
    <w:rsid w:val="00C25031"/>
    <w:pPr>
      <w:spacing w:after="200" w:line="276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52"/>
    <w:pPr>
      <w:widowControl w:val="0"/>
      <w:suppressAutoHyphens/>
      <w:overflowPunct w:val="0"/>
      <w:autoSpaceDE w:val="0"/>
      <w:autoSpaceDN w:val="0"/>
      <w:textAlignment w:val="baseline"/>
    </w:pPr>
    <w:rPr>
      <w:rFonts w:ascii="Times New Roman" w:hAnsi="Times New Roman"/>
      <w:kern w:val="3"/>
      <w:sz w:val="24"/>
    </w:rPr>
  </w:style>
  <w:style w:type="paragraph" w:styleId="1">
    <w:name w:val="heading 1"/>
    <w:basedOn w:val="Heading"/>
    <w:link w:val="10"/>
    <w:uiPriority w:val="99"/>
    <w:qFormat/>
    <w:rsid w:val="00391C52"/>
    <w:pPr>
      <w:outlineLvl w:val="0"/>
    </w:pPr>
  </w:style>
  <w:style w:type="paragraph" w:styleId="2">
    <w:name w:val="heading 2"/>
    <w:basedOn w:val="Heading"/>
    <w:link w:val="20"/>
    <w:uiPriority w:val="99"/>
    <w:qFormat/>
    <w:rsid w:val="00391C52"/>
    <w:pPr>
      <w:outlineLvl w:val="1"/>
    </w:pPr>
  </w:style>
  <w:style w:type="paragraph" w:styleId="3">
    <w:name w:val="heading 3"/>
    <w:basedOn w:val="Heading"/>
    <w:link w:val="30"/>
    <w:uiPriority w:val="99"/>
    <w:qFormat/>
    <w:rsid w:val="00391C52"/>
    <w:pPr>
      <w:outlineLvl w:val="2"/>
    </w:pPr>
  </w:style>
  <w:style w:type="paragraph" w:styleId="4">
    <w:name w:val="heading 4"/>
    <w:basedOn w:val="Heading"/>
    <w:link w:val="40"/>
    <w:uiPriority w:val="99"/>
    <w:qFormat/>
    <w:rsid w:val="00391C52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282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42828"/>
    <w:rPr>
      <w:rFonts w:asciiTheme="majorHAnsi" w:eastAsiaTheme="majorEastAsia" w:hAnsiTheme="majorHAnsi" w:cstheme="majorBidi"/>
      <w:b/>
      <w:bCs/>
      <w:i/>
      <w:iCs/>
      <w:kern w:val="3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42828"/>
    <w:rPr>
      <w:rFonts w:asciiTheme="majorHAnsi" w:eastAsiaTheme="majorEastAsia" w:hAnsiTheme="majorHAnsi" w:cstheme="majorBidi"/>
      <w:b/>
      <w:bCs/>
      <w:kern w:val="3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42828"/>
    <w:rPr>
      <w:rFonts w:asciiTheme="minorHAnsi" w:eastAsiaTheme="minorEastAsia" w:hAnsiTheme="minorHAnsi" w:cstheme="minorBidi"/>
      <w:b/>
      <w:bCs/>
      <w:kern w:val="3"/>
      <w:sz w:val="28"/>
      <w:szCs w:val="28"/>
    </w:rPr>
  </w:style>
  <w:style w:type="paragraph" w:customStyle="1" w:styleId="Standard">
    <w:name w:val="Standard"/>
    <w:uiPriority w:val="99"/>
    <w:rsid w:val="00391C52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rFonts w:ascii="Times New Roman" w:hAnsi="Times New Roman"/>
      <w:kern w:val="3"/>
      <w:sz w:val="24"/>
    </w:rPr>
  </w:style>
  <w:style w:type="paragraph" w:customStyle="1" w:styleId="Preformatted">
    <w:name w:val="Preformatted"/>
    <w:uiPriority w:val="99"/>
    <w:rsid w:val="00391C52"/>
    <w:pPr>
      <w:overflowPunct w:val="0"/>
      <w:autoSpaceDE w:val="0"/>
      <w:autoSpaceDN w:val="0"/>
      <w:jc w:val="both"/>
      <w:textAlignment w:val="baseline"/>
    </w:pPr>
    <w:rPr>
      <w:rFonts w:ascii="Courier New" w:hAnsi="Courier New" w:cs="Wingdings"/>
      <w:kern w:val="3"/>
      <w:sz w:val="24"/>
      <w:szCs w:val="24"/>
    </w:rPr>
  </w:style>
  <w:style w:type="paragraph" w:customStyle="1" w:styleId="Heading">
    <w:name w:val="Heading"/>
    <w:basedOn w:val="Standard"/>
    <w:uiPriority w:val="99"/>
    <w:rsid w:val="00391C52"/>
    <w:pPr>
      <w:keepNext/>
      <w:spacing w:before="240" w:after="120"/>
      <w:jc w:val="center"/>
    </w:pPr>
    <w:rPr>
      <w:b/>
    </w:rPr>
  </w:style>
  <w:style w:type="paragraph" w:customStyle="1" w:styleId="a3">
    <w:name w:val="Нормальный"/>
    <w:basedOn w:val="Standard"/>
    <w:uiPriority w:val="99"/>
    <w:rsid w:val="00391C52"/>
  </w:style>
  <w:style w:type="paragraph" w:customStyle="1" w:styleId="OEM">
    <w:name w:val="Нормальный (OEM)"/>
    <w:basedOn w:val="Preformatted"/>
    <w:uiPriority w:val="99"/>
    <w:rsid w:val="00391C52"/>
  </w:style>
  <w:style w:type="paragraph" w:customStyle="1" w:styleId="a4">
    <w:name w:val="Утратил силу"/>
    <w:basedOn w:val="Standard"/>
    <w:uiPriority w:val="99"/>
    <w:rsid w:val="00391C52"/>
    <w:rPr>
      <w:strike/>
      <w:color w:val="666600"/>
    </w:rPr>
  </w:style>
  <w:style w:type="paragraph" w:customStyle="1" w:styleId="Textreference">
    <w:name w:val="Text (reference)"/>
    <w:basedOn w:val="Standard"/>
    <w:uiPriority w:val="99"/>
    <w:rsid w:val="00391C52"/>
    <w:pPr>
      <w:ind w:left="170" w:right="170" w:firstLine="0"/>
      <w:jc w:val="left"/>
    </w:pPr>
  </w:style>
  <w:style w:type="paragraph" w:customStyle="1" w:styleId="a5">
    <w:name w:val="Комментарий"/>
    <w:basedOn w:val="Textreference"/>
    <w:uiPriority w:val="99"/>
    <w:rsid w:val="00391C52"/>
    <w:pPr>
      <w:shd w:val="clear" w:color="auto" w:fill="F0F0F0"/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6">
    <w:name w:val="Заголовок статьи"/>
    <w:basedOn w:val="Standard"/>
    <w:uiPriority w:val="99"/>
    <w:rsid w:val="00391C52"/>
    <w:pPr>
      <w:ind w:left="1612" w:hanging="892"/>
    </w:pPr>
  </w:style>
  <w:style w:type="paragraph" w:customStyle="1" w:styleId="a7">
    <w:name w:val="Прижатый влево"/>
    <w:basedOn w:val="Standard"/>
    <w:uiPriority w:val="99"/>
    <w:rsid w:val="00391C52"/>
    <w:pPr>
      <w:ind w:firstLine="0"/>
      <w:jc w:val="left"/>
    </w:pPr>
  </w:style>
  <w:style w:type="paragraph" w:customStyle="1" w:styleId="a8">
    <w:name w:val="Информация о версии"/>
    <w:basedOn w:val="Textreference"/>
    <w:uiPriority w:val="99"/>
    <w:rsid w:val="00391C52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9">
    <w:name w:val="Не вступил в силу"/>
    <w:basedOn w:val="Standard"/>
    <w:uiPriority w:val="99"/>
    <w:rsid w:val="00391C52"/>
    <w:pPr>
      <w:ind w:left="139" w:hanging="139"/>
    </w:pPr>
  </w:style>
  <w:style w:type="paragraph" w:customStyle="1" w:styleId="aa">
    <w:name w:val="Информация об изменениях"/>
    <w:basedOn w:val="Standard"/>
    <w:uiPriority w:val="99"/>
    <w:rsid w:val="00391C52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b">
    <w:name w:val="Заголовок ЭР (левое окно)"/>
    <w:basedOn w:val="Heading"/>
    <w:uiPriority w:val="99"/>
    <w:rsid w:val="00391C52"/>
  </w:style>
  <w:style w:type="paragraph" w:customStyle="1" w:styleId="ac">
    <w:name w:val="Сноска"/>
    <w:basedOn w:val="Standard"/>
    <w:uiPriority w:val="99"/>
    <w:rsid w:val="00391C52"/>
    <w:rPr>
      <w:sz w:val="20"/>
    </w:rPr>
  </w:style>
  <w:style w:type="paragraph" w:styleId="ad">
    <w:name w:val="header"/>
    <w:basedOn w:val="a"/>
    <w:link w:val="11"/>
    <w:uiPriority w:val="99"/>
    <w:rsid w:val="00391C52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link w:val="ad"/>
    <w:uiPriority w:val="99"/>
    <w:semiHidden/>
    <w:rsid w:val="00742828"/>
    <w:rPr>
      <w:rFonts w:ascii="Times New Roman" w:hAnsi="Times New Roman"/>
      <w:kern w:val="3"/>
      <w:sz w:val="24"/>
    </w:rPr>
  </w:style>
  <w:style w:type="character" w:customStyle="1" w:styleId="ae">
    <w:name w:val="Верхний колонтитул Знак"/>
    <w:basedOn w:val="a0"/>
    <w:uiPriority w:val="99"/>
    <w:rsid w:val="00391C52"/>
    <w:rPr>
      <w:rFonts w:ascii="Times New Roman" w:hAnsi="Times New Roman" w:cs="Times New Roman"/>
      <w:sz w:val="24"/>
    </w:rPr>
  </w:style>
  <w:style w:type="paragraph" w:styleId="af">
    <w:name w:val="footer"/>
    <w:basedOn w:val="a"/>
    <w:link w:val="12"/>
    <w:uiPriority w:val="99"/>
    <w:rsid w:val="00391C52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link w:val="af"/>
    <w:uiPriority w:val="99"/>
    <w:semiHidden/>
    <w:rsid w:val="00742828"/>
    <w:rPr>
      <w:rFonts w:ascii="Times New Roman" w:hAnsi="Times New Roman"/>
      <w:kern w:val="3"/>
      <w:sz w:val="24"/>
    </w:rPr>
  </w:style>
  <w:style w:type="character" w:customStyle="1" w:styleId="af0">
    <w:name w:val="Нижний колонтитул Знак"/>
    <w:basedOn w:val="a0"/>
    <w:uiPriority w:val="99"/>
    <w:rsid w:val="00391C52"/>
    <w:rPr>
      <w:rFonts w:ascii="Times New Roman" w:hAnsi="Times New Roman" w:cs="Times New Roman"/>
      <w:sz w:val="24"/>
    </w:rPr>
  </w:style>
  <w:style w:type="paragraph" w:styleId="af1">
    <w:name w:val="Balloon Text"/>
    <w:basedOn w:val="a"/>
    <w:link w:val="13"/>
    <w:uiPriority w:val="99"/>
    <w:rsid w:val="00391C52"/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link w:val="af1"/>
    <w:uiPriority w:val="99"/>
    <w:semiHidden/>
    <w:rsid w:val="00742828"/>
    <w:rPr>
      <w:rFonts w:ascii="Times New Roman" w:hAnsi="Times New Roman"/>
      <w:kern w:val="3"/>
      <w:sz w:val="0"/>
      <w:szCs w:val="0"/>
    </w:rPr>
  </w:style>
  <w:style w:type="character" w:customStyle="1" w:styleId="af2">
    <w:name w:val="Текст выноски Знак"/>
    <w:basedOn w:val="a0"/>
    <w:uiPriority w:val="99"/>
    <w:rsid w:val="00391C52"/>
    <w:rPr>
      <w:rFonts w:ascii="Tahoma" w:hAnsi="Tahoma" w:cs="Tahoma"/>
      <w:sz w:val="16"/>
      <w:szCs w:val="16"/>
    </w:rPr>
  </w:style>
  <w:style w:type="paragraph" w:styleId="af3">
    <w:name w:val="Plain Text"/>
    <w:basedOn w:val="a"/>
    <w:link w:val="af4"/>
    <w:uiPriority w:val="99"/>
    <w:rsid w:val="002B7251"/>
    <w:pPr>
      <w:suppressAutoHyphens w:val="0"/>
      <w:overflowPunct/>
      <w:adjustRightInd w:val="0"/>
      <w:ind w:firstLine="720"/>
      <w:jc w:val="both"/>
      <w:textAlignment w:val="auto"/>
    </w:pPr>
    <w:rPr>
      <w:rFonts w:ascii="Courier New" w:hAnsi="Courier New" w:cs="Courier New"/>
      <w:kern w:val="0"/>
      <w:sz w:val="20"/>
      <w:szCs w:val="20"/>
    </w:rPr>
  </w:style>
  <w:style w:type="character" w:customStyle="1" w:styleId="af4">
    <w:name w:val="Текст Знак"/>
    <w:basedOn w:val="a0"/>
    <w:link w:val="af3"/>
    <w:uiPriority w:val="99"/>
    <w:locked/>
    <w:rsid w:val="002B7251"/>
    <w:rPr>
      <w:rFonts w:ascii="Courier New" w:hAnsi="Courier New" w:cs="Courier New"/>
      <w:kern w:val="0"/>
      <w:sz w:val="20"/>
      <w:szCs w:val="20"/>
    </w:rPr>
  </w:style>
  <w:style w:type="character" w:styleId="af5">
    <w:name w:val="Hyperlink"/>
    <w:basedOn w:val="a0"/>
    <w:uiPriority w:val="99"/>
    <w:rsid w:val="00B21D9A"/>
    <w:rPr>
      <w:rFonts w:cs="Times New Roman"/>
      <w:color w:val="0000FF"/>
      <w:u w:val="single"/>
    </w:rPr>
  </w:style>
  <w:style w:type="paragraph" w:styleId="af6">
    <w:name w:val="List Paragraph"/>
    <w:basedOn w:val="a"/>
    <w:uiPriority w:val="34"/>
    <w:qFormat/>
    <w:rsid w:val="00B12217"/>
    <w:pPr>
      <w:ind w:left="720"/>
      <w:contextualSpacing/>
    </w:pPr>
  </w:style>
  <w:style w:type="table" w:customStyle="1" w:styleId="14">
    <w:name w:val="Сетка таблицы1"/>
    <w:basedOn w:val="a1"/>
    <w:next w:val="af7"/>
    <w:uiPriority w:val="39"/>
    <w:rsid w:val="00922464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7">
    <w:name w:val="Table Grid"/>
    <w:basedOn w:val="a1"/>
    <w:locked/>
    <w:rsid w:val="009224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2503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Normal">
    <w:name w:val="ConsPlusNormal"/>
    <w:rsid w:val="00C25031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table" w:customStyle="1" w:styleId="21">
    <w:name w:val="Сетка таблицы2"/>
    <w:basedOn w:val="a1"/>
    <w:next w:val="af7"/>
    <w:rsid w:val="00C25031"/>
    <w:pPr>
      <w:spacing w:after="200" w:line="276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994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SNAdmin</cp:lastModifiedBy>
  <cp:revision>8</cp:revision>
  <cp:lastPrinted>2024-05-06T10:43:00Z</cp:lastPrinted>
  <dcterms:created xsi:type="dcterms:W3CDTF">2024-06-21T11:50:00Z</dcterms:created>
  <dcterms:modified xsi:type="dcterms:W3CDTF">2024-07-08T12:40:00Z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НПП "Гарант-Сервис"</vt:lpwstr>
  </property>
</Properties>
</file>