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E160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>РЕСПУБЛИКА АДЫГЕЯ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>«</w:t>
      </w:r>
      <w:r w:rsidR="00576D50">
        <w:rPr>
          <w:rFonts w:ascii="Times New Roman" w:hAnsi="Times New Roman" w:cs="Times New Roman"/>
          <w:sz w:val="26"/>
          <w:szCs w:val="26"/>
        </w:rPr>
        <w:t>ГАБУКАЙСКОЕ</w:t>
      </w:r>
      <w:r w:rsidR="00182BFC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Pr="007E1601">
        <w:rPr>
          <w:rFonts w:ascii="Times New Roman" w:hAnsi="Times New Roman" w:cs="Times New Roman"/>
          <w:sz w:val="26"/>
          <w:szCs w:val="26"/>
        </w:rPr>
        <w:t>»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C6EF0" w:rsidRPr="007E1601" w:rsidRDefault="002F2821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09.04.2021№7</w:t>
      </w:r>
    </w:p>
    <w:p w:rsidR="00DC6EF0" w:rsidRPr="007E1601" w:rsidRDefault="00DC6EF0" w:rsidP="00DC6EF0">
      <w:pPr>
        <w:pStyle w:val="af3"/>
        <w:jc w:val="center"/>
        <w:rPr>
          <w:rFonts w:ascii="Times New Roman" w:hAnsi="Times New Roman" w:cs="Times New Roman"/>
          <w:sz w:val="26"/>
          <w:szCs w:val="26"/>
        </w:rPr>
      </w:pPr>
      <w:r w:rsidRPr="007E1601">
        <w:rPr>
          <w:rFonts w:ascii="Times New Roman" w:hAnsi="Times New Roman" w:cs="Times New Roman"/>
          <w:sz w:val="26"/>
          <w:szCs w:val="26"/>
        </w:rPr>
        <w:t xml:space="preserve">а. </w:t>
      </w:r>
      <w:r w:rsidR="00576D50">
        <w:rPr>
          <w:rFonts w:ascii="Times New Roman" w:hAnsi="Times New Roman" w:cs="Times New Roman"/>
          <w:sz w:val="26"/>
          <w:szCs w:val="26"/>
        </w:rPr>
        <w:t>Габукай</w:t>
      </w:r>
    </w:p>
    <w:p w:rsidR="00F34A3A" w:rsidRPr="007E1601" w:rsidRDefault="00F34A3A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D1B98" w:rsidRPr="007E1601" w:rsidRDefault="003D1B98">
      <w:pPr>
        <w:spacing w:after="1" w:line="2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1601">
        <w:rPr>
          <w:rFonts w:ascii="Times New Roman" w:hAnsi="Times New Roman" w:cs="Times New Roman"/>
          <w:bCs/>
          <w:sz w:val="24"/>
          <w:szCs w:val="24"/>
        </w:rPr>
        <w:t>О</w:t>
      </w:r>
      <w:r w:rsidR="00792A2E" w:rsidRPr="007E1601">
        <w:rPr>
          <w:rFonts w:ascii="Times New Roman" w:hAnsi="Times New Roman" w:cs="Times New Roman"/>
          <w:bCs/>
          <w:sz w:val="24"/>
          <w:szCs w:val="24"/>
        </w:rPr>
        <w:t xml:space="preserve">б утверждении </w:t>
      </w:r>
      <w:r w:rsidR="007E1601" w:rsidRPr="007E1601">
        <w:rPr>
          <w:rFonts w:ascii="Times New Roman" w:hAnsi="Times New Roman" w:cs="Times New Roman"/>
          <w:bCs/>
          <w:sz w:val="24"/>
          <w:szCs w:val="24"/>
        </w:rPr>
        <w:t>«Порядка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6D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76D50" w:rsidRPr="00576D50">
        <w:rPr>
          <w:rFonts w:ascii="Times New Roman" w:hAnsi="Times New Roman" w:cs="Times New Roman"/>
          <w:bCs/>
          <w:sz w:val="24"/>
          <w:szCs w:val="24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7E1601" w:rsidRPr="007E1601">
        <w:rPr>
          <w:rFonts w:ascii="Times New Roman" w:hAnsi="Times New Roman" w:cs="Times New Roman"/>
          <w:bCs/>
          <w:sz w:val="24"/>
          <w:szCs w:val="24"/>
        </w:rPr>
        <w:t>»</w:t>
      </w:r>
      <w:r w:rsidR="00DC6EF0" w:rsidRPr="007E1601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EF0" w:rsidRPr="007E1601" w:rsidRDefault="00DC6EF0">
      <w:pPr>
        <w:spacing w:after="1" w:line="2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3AB2" w:rsidRPr="007E1601" w:rsidRDefault="00ED7132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</w:t>
      </w:r>
      <w:r w:rsidR="00DC6EF0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hyperlink r:id="rId9" w:history="1">
        <w:r w:rsidRPr="007E1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ом</w:t>
        </w:r>
      </w:hyperlink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</w:t>
      </w:r>
      <w:r w:rsidR="00C55D8D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74FB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209-</w:t>
      </w:r>
      <w:r w:rsidR="00C55D8D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ФЗ «</w:t>
      </w:r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</w:t>
      </w:r>
      <w:r w:rsidR="00C55D8D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в Российской Федерации»</w:t>
      </w:r>
      <w:r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4759B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целях </w:t>
      </w:r>
      <w:r w:rsidR="0093192B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имущественной поддержки субъектам малого и среднего предпринимательства</w:t>
      </w:r>
      <w:r w:rsidR="00576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6D50" w:rsidRPr="00576D50">
        <w:rPr>
          <w:rFonts w:ascii="Times New Roman" w:hAnsi="Times New Roman" w:cs="Times New Roman"/>
          <w:color w:val="000000" w:themeColor="text1"/>
          <w:sz w:val="24"/>
          <w:szCs w:val="24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95C0C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DC6EF0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576D50">
        <w:rPr>
          <w:rFonts w:ascii="Times New Roman" w:hAnsi="Times New Roman" w:cs="Times New Roman"/>
          <w:color w:val="000000" w:themeColor="text1"/>
          <w:sz w:val="24"/>
          <w:szCs w:val="24"/>
        </w:rPr>
        <w:t>Габукайское</w:t>
      </w:r>
      <w:r w:rsidR="0000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DC6EF0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руководствуясь Федеральным законом от 06.10.2003г. №131-ФЗ «Об общих принципах организации местного самоуправления в Российской Федерации»</w:t>
      </w:r>
      <w:r w:rsidR="00E7656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E7656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8F1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Уставом  муниципального образования «</w:t>
      </w:r>
      <w:r w:rsidR="00576D50">
        <w:rPr>
          <w:rFonts w:ascii="Times New Roman" w:hAnsi="Times New Roman" w:cs="Times New Roman"/>
          <w:color w:val="000000" w:themeColor="text1"/>
          <w:sz w:val="24"/>
          <w:szCs w:val="24"/>
        </w:rPr>
        <w:t>Габукайское</w:t>
      </w:r>
      <w:r w:rsidR="0095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E7656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1B98" w:rsidRPr="007E16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1601" w:rsidRPr="007E1601" w:rsidRDefault="007E1601" w:rsidP="007E1601">
      <w:pPr>
        <w:pStyle w:val="s1"/>
        <w:numPr>
          <w:ilvl w:val="0"/>
          <w:numId w:val="7"/>
        </w:numPr>
        <w:shd w:val="clear" w:color="auto" w:fill="FFFFFF"/>
        <w:ind w:left="0" w:hanging="11"/>
        <w:jc w:val="both"/>
        <w:rPr>
          <w:color w:val="22272F"/>
        </w:rPr>
      </w:pPr>
      <w:r w:rsidRPr="007E1601">
        <w:rPr>
          <w:color w:val="22272F"/>
        </w:rPr>
        <w:t>Утвердить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6D50">
        <w:rPr>
          <w:color w:val="22272F"/>
        </w:rPr>
        <w:t xml:space="preserve"> </w:t>
      </w:r>
      <w:r w:rsidR="00576D50" w:rsidRPr="00576D50">
        <w:rPr>
          <w:color w:val="22272F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color w:val="22272F"/>
        </w:rPr>
        <w:t>»</w:t>
      </w:r>
      <w:r w:rsidRPr="007E1601">
        <w:rPr>
          <w:color w:val="22272F"/>
        </w:rPr>
        <w:t xml:space="preserve"> на территории муниципального образования «</w:t>
      </w:r>
      <w:r w:rsidR="00576D50">
        <w:rPr>
          <w:color w:val="22272F"/>
        </w:rPr>
        <w:t xml:space="preserve">Габукайское </w:t>
      </w:r>
      <w:r w:rsidR="009516BD">
        <w:rPr>
          <w:color w:val="000000" w:themeColor="text1"/>
        </w:rPr>
        <w:t>сельское поселение</w:t>
      </w:r>
      <w:r w:rsidRPr="007E1601">
        <w:rPr>
          <w:color w:val="22272F"/>
        </w:rPr>
        <w:t>» (</w:t>
      </w:r>
      <w:hyperlink r:id="rId10" w:anchor="/document/43636752/entry/1000" w:history="1">
        <w:r w:rsidRPr="007E1601">
          <w:rPr>
            <w:rStyle w:val="af4"/>
            <w:color w:val="000000" w:themeColor="text1"/>
            <w:u w:val="none"/>
          </w:rPr>
          <w:t>приложение</w:t>
        </w:r>
      </w:hyperlink>
      <w:r w:rsidRPr="007E1601">
        <w:rPr>
          <w:rStyle w:val="af4"/>
          <w:color w:val="000000" w:themeColor="text1"/>
          <w:u w:val="none"/>
        </w:rPr>
        <w:t xml:space="preserve"> №1</w:t>
      </w:r>
      <w:r w:rsidRPr="007E1601">
        <w:rPr>
          <w:color w:val="22272F"/>
        </w:rPr>
        <w:t>).</w:t>
      </w:r>
    </w:p>
    <w:p w:rsidR="007E1601" w:rsidRPr="007E1601" w:rsidRDefault="007E1601" w:rsidP="007E1601">
      <w:pPr>
        <w:pStyle w:val="a3"/>
        <w:numPr>
          <w:ilvl w:val="0"/>
          <w:numId w:val="7"/>
        </w:numPr>
        <w:spacing w:after="1" w:line="22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E1601">
        <w:rPr>
          <w:color w:val="000000" w:themeColor="text1"/>
          <w:sz w:val="24"/>
          <w:szCs w:val="24"/>
        </w:rPr>
        <w:t> </w:t>
      </w:r>
      <w:r w:rsidRPr="007E160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576D50">
        <w:rPr>
          <w:rFonts w:ascii="Times New Roman" w:hAnsi="Times New Roman" w:cs="Times New Roman"/>
          <w:sz w:val="24"/>
          <w:szCs w:val="24"/>
        </w:rPr>
        <w:t>Габукайское сельское поселение</w:t>
      </w:r>
      <w:r w:rsidRPr="007E1601">
        <w:rPr>
          <w:rFonts w:ascii="Times New Roman" w:hAnsi="Times New Roman" w:cs="Times New Roman"/>
          <w:sz w:val="24"/>
          <w:szCs w:val="24"/>
        </w:rPr>
        <w:t>» обеспечить размещение настоящего постановления на официальном сайте МО «</w:t>
      </w:r>
      <w:r w:rsidR="00576D50">
        <w:rPr>
          <w:rFonts w:ascii="Times New Roman" w:hAnsi="Times New Roman" w:cs="Times New Roman"/>
          <w:sz w:val="24"/>
          <w:szCs w:val="24"/>
        </w:rPr>
        <w:t>Габукайское</w:t>
      </w:r>
      <w:r w:rsidR="0095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7E1601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="00576D50" w:rsidRPr="00F933D4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76D50" w:rsidRPr="00F933D4">
          <w:rPr>
            <w:rStyle w:val="af4"/>
            <w:rFonts w:ascii="Times New Roman" w:hAnsi="Times New Roman" w:cs="Times New Roman"/>
            <w:sz w:val="24"/>
            <w:szCs w:val="24"/>
          </w:rPr>
          <w:t>.габукай.рф</w:t>
        </w:r>
      </w:hyperlink>
      <w:r w:rsidR="005F7C8B">
        <w:rPr>
          <w:rFonts w:ascii="Times New Roman" w:hAnsi="Times New Roman" w:cs="Times New Roman"/>
          <w:sz w:val="24"/>
          <w:szCs w:val="24"/>
        </w:rPr>
        <w:t xml:space="preserve">. </w:t>
      </w:r>
      <w:r w:rsidRPr="007E160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 в  газете «Теучежские вести».</w:t>
      </w:r>
    </w:p>
    <w:p w:rsidR="007E1601" w:rsidRPr="007E1601" w:rsidRDefault="007E1601" w:rsidP="007E1601">
      <w:pPr>
        <w:pStyle w:val="a3"/>
        <w:numPr>
          <w:ilvl w:val="0"/>
          <w:numId w:val="7"/>
        </w:numPr>
        <w:tabs>
          <w:tab w:val="left" w:pos="709"/>
        </w:tabs>
        <w:spacing w:after="1" w:line="2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60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начальника отдела имущественных и земельных отношений администрации муниципального образования «</w:t>
      </w:r>
      <w:r w:rsidR="00576D50">
        <w:rPr>
          <w:rFonts w:ascii="Times New Roman" w:hAnsi="Times New Roman" w:cs="Times New Roman"/>
          <w:sz w:val="24"/>
          <w:szCs w:val="24"/>
        </w:rPr>
        <w:t>Габукайское</w:t>
      </w:r>
      <w:r w:rsidR="0095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7E1601">
        <w:rPr>
          <w:rFonts w:ascii="Times New Roman" w:hAnsi="Times New Roman" w:cs="Times New Roman"/>
          <w:sz w:val="24"/>
          <w:szCs w:val="24"/>
        </w:rPr>
        <w:t>».</w:t>
      </w:r>
    </w:p>
    <w:p w:rsidR="002F68F1" w:rsidRPr="007E1601" w:rsidRDefault="007E1601" w:rsidP="007E1601">
      <w:pPr>
        <w:pStyle w:val="a3"/>
        <w:numPr>
          <w:ilvl w:val="0"/>
          <w:numId w:val="7"/>
        </w:numPr>
        <w:tabs>
          <w:tab w:val="left" w:pos="709"/>
        </w:tabs>
        <w:spacing w:after="1" w:line="2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601">
        <w:rPr>
          <w:rFonts w:ascii="Times New Roman" w:hAnsi="Times New Roman" w:cs="Times New Roman"/>
          <w:sz w:val="24"/>
          <w:szCs w:val="24"/>
        </w:rPr>
        <w:t>П</w:t>
      </w:r>
      <w:r w:rsidR="002F68F1" w:rsidRPr="007E1601"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подписания.</w:t>
      </w:r>
    </w:p>
    <w:p w:rsidR="002F68F1" w:rsidRDefault="002F68F1" w:rsidP="00B94CED">
      <w:pPr>
        <w:rPr>
          <w:rFonts w:ascii="Times New Roman" w:hAnsi="Times New Roman" w:cs="Times New Roman"/>
          <w:sz w:val="24"/>
          <w:szCs w:val="24"/>
        </w:rPr>
      </w:pPr>
    </w:p>
    <w:p w:rsidR="009516BD" w:rsidRDefault="009516BD" w:rsidP="00B94CED">
      <w:pPr>
        <w:rPr>
          <w:rFonts w:ascii="Times New Roman" w:hAnsi="Times New Roman" w:cs="Times New Roman"/>
          <w:sz w:val="24"/>
          <w:szCs w:val="24"/>
        </w:rPr>
      </w:pPr>
    </w:p>
    <w:p w:rsidR="009516BD" w:rsidRPr="007E1601" w:rsidRDefault="009516BD" w:rsidP="00B94CED">
      <w:pPr>
        <w:rPr>
          <w:rFonts w:ascii="Times New Roman" w:hAnsi="Times New Roman" w:cs="Times New Roman"/>
          <w:sz w:val="24"/>
          <w:szCs w:val="24"/>
        </w:rPr>
      </w:pPr>
    </w:p>
    <w:p w:rsidR="009516BD" w:rsidRPr="009516BD" w:rsidRDefault="00B94CED" w:rsidP="00B9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D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9516BD" w:rsidRPr="009516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516BD" w:rsidRPr="009516BD" w:rsidRDefault="009516BD" w:rsidP="00B9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BD">
        <w:rPr>
          <w:rFonts w:ascii="Times New Roman" w:hAnsi="Times New Roman" w:cs="Times New Roman"/>
          <w:sz w:val="24"/>
          <w:szCs w:val="24"/>
        </w:rPr>
        <w:t>МО «</w:t>
      </w:r>
      <w:r w:rsidR="00576D50">
        <w:rPr>
          <w:rFonts w:ascii="Times New Roman" w:hAnsi="Times New Roman" w:cs="Times New Roman"/>
          <w:sz w:val="24"/>
          <w:szCs w:val="24"/>
        </w:rPr>
        <w:t>Габукайское</w:t>
      </w:r>
      <w:r w:rsidRPr="009516B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76D50">
        <w:rPr>
          <w:rFonts w:ascii="Times New Roman" w:hAnsi="Times New Roman" w:cs="Times New Roman"/>
          <w:sz w:val="24"/>
          <w:szCs w:val="24"/>
        </w:rPr>
        <w:t>Б.М.Теучеж</w:t>
      </w:r>
    </w:p>
    <w:p w:rsidR="009516BD" w:rsidRDefault="009516BD" w:rsidP="00B94C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6BD" w:rsidRDefault="009516BD" w:rsidP="00B94C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1B98" w:rsidRPr="009F4A36" w:rsidRDefault="00D173A0" w:rsidP="00576D50">
      <w:pPr>
        <w:jc w:val="right"/>
        <w:rPr>
          <w:rFonts w:ascii="Times New Roman" w:hAnsi="Times New Roman" w:cs="Times New Roman"/>
          <w:sz w:val="20"/>
          <w:szCs w:val="20"/>
        </w:rPr>
      </w:pPr>
      <w:r w:rsidRPr="007E1601">
        <w:rPr>
          <w:rFonts w:ascii="Times New Roman" w:hAnsi="Times New Roman" w:cs="Times New Roman"/>
          <w:sz w:val="24"/>
          <w:szCs w:val="24"/>
        </w:rPr>
        <w:br w:type="page"/>
      </w:r>
      <w:r w:rsidR="00576D5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D1B98" w:rsidRPr="009F4A36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530F5" w:rsidRPr="009F4A36">
        <w:rPr>
          <w:rFonts w:ascii="Times New Roman" w:hAnsi="Times New Roman" w:cs="Times New Roman"/>
          <w:sz w:val="20"/>
          <w:szCs w:val="20"/>
        </w:rPr>
        <w:t>№</w:t>
      </w:r>
      <w:r w:rsidR="003D1B98" w:rsidRPr="009F4A36">
        <w:rPr>
          <w:rFonts w:ascii="Times New Roman" w:hAnsi="Times New Roman" w:cs="Times New Roman"/>
          <w:sz w:val="20"/>
          <w:szCs w:val="20"/>
        </w:rPr>
        <w:t>1</w:t>
      </w:r>
    </w:p>
    <w:p w:rsidR="009516BD" w:rsidRDefault="003D1B98" w:rsidP="00B77A2C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F4A36">
        <w:rPr>
          <w:rFonts w:ascii="Times New Roman" w:hAnsi="Times New Roman" w:cs="Times New Roman"/>
          <w:sz w:val="20"/>
          <w:szCs w:val="20"/>
        </w:rPr>
        <w:t xml:space="preserve">к </w:t>
      </w:r>
      <w:r w:rsidR="009F4A36" w:rsidRPr="009F4A36">
        <w:rPr>
          <w:rFonts w:ascii="Times New Roman" w:hAnsi="Times New Roman" w:cs="Times New Roman"/>
          <w:sz w:val="20"/>
          <w:szCs w:val="20"/>
        </w:rPr>
        <w:t xml:space="preserve">постановлению главы </w:t>
      </w:r>
      <w:r w:rsidR="009516BD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9516BD" w:rsidRDefault="009516BD" w:rsidP="00B77A2C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</w:t>
      </w:r>
      <w:r w:rsidR="00576D50">
        <w:rPr>
          <w:rFonts w:ascii="Times New Roman" w:hAnsi="Times New Roman" w:cs="Times New Roman"/>
          <w:sz w:val="20"/>
          <w:szCs w:val="20"/>
        </w:rPr>
        <w:t>Габукайское</w:t>
      </w:r>
      <w:r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3D1B98" w:rsidRPr="009F4A36" w:rsidRDefault="009516BD" w:rsidP="009F4A36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F4A36">
        <w:rPr>
          <w:rFonts w:ascii="Times New Roman" w:hAnsi="Times New Roman" w:cs="Times New Roman"/>
          <w:sz w:val="20"/>
          <w:szCs w:val="20"/>
        </w:rPr>
        <w:t xml:space="preserve"> </w:t>
      </w:r>
      <w:r w:rsidR="009F4A36" w:rsidRPr="009F4A36">
        <w:rPr>
          <w:rFonts w:ascii="Times New Roman" w:hAnsi="Times New Roman" w:cs="Times New Roman"/>
          <w:sz w:val="20"/>
          <w:szCs w:val="20"/>
        </w:rPr>
        <w:t>«</w:t>
      </w:r>
      <w:r w:rsidR="00576D50">
        <w:rPr>
          <w:rFonts w:ascii="Times New Roman" w:hAnsi="Times New Roman" w:cs="Times New Roman"/>
          <w:sz w:val="20"/>
          <w:szCs w:val="20"/>
        </w:rPr>
        <w:t>____</w:t>
      </w:r>
      <w:r w:rsidR="009F4A36" w:rsidRPr="009F4A36">
        <w:rPr>
          <w:rFonts w:ascii="Times New Roman" w:hAnsi="Times New Roman" w:cs="Times New Roman"/>
          <w:sz w:val="20"/>
          <w:szCs w:val="20"/>
        </w:rPr>
        <w:t>»</w:t>
      </w:r>
      <w:r w:rsidR="00576D50">
        <w:rPr>
          <w:rFonts w:ascii="Times New Roman" w:hAnsi="Times New Roman" w:cs="Times New Roman"/>
          <w:sz w:val="20"/>
          <w:szCs w:val="20"/>
        </w:rPr>
        <w:t>________</w:t>
      </w:r>
      <w:r w:rsidR="009F4A36" w:rsidRPr="009F4A36">
        <w:rPr>
          <w:rFonts w:ascii="Times New Roman" w:hAnsi="Times New Roman" w:cs="Times New Roman"/>
          <w:sz w:val="20"/>
          <w:szCs w:val="20"/>
        </w:rPr>
        <w:t>20</w:t>
      </w:r>
      <w:r w:rsidR="00576D50">
        <w:rPr>
          <w:rFonts w:ascii="Times New Roman" w:hAnsi="Times New Roman" w:cs="Times New Roman"/>
          <w:sz w:val="20"/>
          <w:szCs w:val="20"/>
        </w:rPr>
        <w:t>21</w:t>
      </w:r>
      <w:r w:rsidR="009F4A36" w:rsidRPr="009F4A36">
        <w:rPr>
          <w:rFonts w:ascii="Times New Roman" w:hAnsi="Times New Roman" w:cs="Times New Roman"/>
          <w:sz w:val="20"/>
          <w:szCs w:val="20"/>
        </w:rPr>
        <w:t>г. №</w:t>
      </w:r>
      <w:r w:rsidR="00352A43">
        <w:rPr>
          <w:rFonts w:ascii="Times New Roman" w:hAnsi="Times New Roman" w:cs="Times New Roman"/>
          <w:sz w:val="20"/>
          <w:szCs w:val="20"/>
        </w:rPr>
        <w:t xml:space="preserve"> </w:t>
      </w:r>
      <w:r w:rsidR="00576D50">
        <w:rPr>
          <w:rFonts w:ascii="Times New Roman" w:hAnsi="Times New Roman" w:cs="Times New Roman"/>
          <w:sz w:val="20"/>
          <w:szCs w:val="20"/>
        </w:rPr>
        <w:t>____</w:t>
      </w:r>
      <w:r w:rsidR="0042504E" w:rsidRPr="009F4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bookmarkStart w:id="1" w:name="P41"/>
      <w:bookmarkEnd w:id="1"/>
      <w:r w:rsidRPr="00730F2F">
        <w:rPr>
          <w:rFonts w:ascii="Times New Roman" w:eastAsia="Times New Roman" w:hAnsi="Times New Roman" w:cs="Times New Roman"/>
          <w:color w:val="22272F"/>
          <w:sz w:val="29"/>
          <w:szCs w:val="29"/>
        </w:rPr>
        <w:t>Порядок и условия </w:t>
      </w:r>
      <w:r w:rsidRPr="00730F2F">
        <w:rPr>
          <w:rFonts w:ascii="Times New Roman" w:eastAsia="Times New Roman" w:hAnsi="Times New Roman" w:cs="Times New Roman"/>
          <w:color w:val="22272F"/>
          <w:sz w:val="29"/>
          <w:szCs w:val="29"/>
        </w:rPr>
        <w:br/>
        <w:t>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6D50">
        <w:rPr>
          <w:rFonts w:ascii="Times New Roman" w:eastAsia="Times New Roman" w:hAnsi="Times New Roman" w:cs="Times New Roman"/>
          <w:color w:val="22272F"/>
          <w:sz w:val="29"/>
          <w:szCs w:val="29"/>
        </w:rPr>
        <w:t xml:space="preserve">, </w:t>
      </w:r>
      <w:r w:rsidR="00576D50" w:rsidRPr="00576D50">
        <w:rPr>
          <w:rFonts w:ascii="Times New Roman" w:eastAsia="Times New Roman" w:hAnsi="Times New Roman" w:cs="Times New Roman"/>
          <w:color w:val="22272F"/>
          <w:sz w:val="29"/>
          <w:szCs w:val="29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rFonts w:ascii="Times New Roman" w:eastAsia="Times New Roman" w:hAnsi="Times New Roman" w:cs="Times New Roman"/>
          <w:color w:val="22272F"/>
          <w:sz w:val="29"/>
          <w:szCs w:val="29"/>
        </w:rPr>
        <w:t>»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</w:rPr>
      </w:pPr>
      <w:r w:rsidRPr="00730F2F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</w:rPr>
        <w:t>1. Общие положения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F2F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Настоящий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6D50" w:rsidRP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Порядок, предоставление в аренду) разработан в соответствии с </w:t>
      </w:r>
      <w:hyperlink r:id="rId12" w:anchor="/document/12154854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24.07.2007 N 209-ФЗ "О развитии малого и среднего предпринимательства в Российской Федерации", </w:t>
      </w:r>
      <w:hyperlink r:id="rId13" w:anchor="/document/12148517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26.07.2006 N 135-ФЗ "О защите конкуренции", </w:t>
      </w:r>
      <w:hyperlink r:id="rId14" w:anchor="/document/199132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Правительства Российской Федерации от 21.08.2010 N 645 "Об имущественной поддержке субъектов малого и среднего предпринимательства при предоставлении федерального имущества" и определяет механизм предоставления муниципального имущества в аренду вышеуказанным субъектам.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Льготы по арендной плате за имущество, включенное в Перечень, предоставляются субъектам малого и среднего предпринимательства, являющимся сельскохозяйственными кооперативами или занимающимся социально значимыми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 (далее - субъекты).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Арендодателем муниципального имущества, включенного в Перечень, выступает Администрация муниципального образования "</w:t>
      </w:r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Габукайское</w:t>
      </w:r>
      <w:r w:rsidR="009516BD" w:rsidRPr="00951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(далее - Администрация).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В целях настоящего Порядка под социально значимыми видами деятельности понимается деятельность в области здравоохранения, образования, физической культуры и спорта, культуры, туризма, экскурсионная деятельность.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Арендаторами имущества не могут быть субъекты малого и среднего предпринимательства, перечисленные в </w:t>
      </w:r>
      <w:hyperlink r:id="rId15" w:anchor="/document/12154854/entry/1403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части 3 статьи 14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 от 24.07.2007 N 209-ФЗ "О развитии малого и среднего предпринимательства в Российской Федерации".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 </w:t>
      </w:r>
      <w:hyperlink r:id="rId16" w:anchor="/document/12154854/entry/1405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5 статьи 14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24.07.2007 N 209-ФЗ "О развитии малого и среднего предпринимательства в Российской Федерации".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</w:pPr>
      <w:r w:rsidRPr="00730F2F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>2. Порядок предоставления в аренду муниципального имущества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Имущество, включенное в Перечень, предоставляется: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по результатам торгов (конкурса, аукциона) на право заключения договора аренды в порядке, установленном </w:t>
      </w:r>
      <w:hyperlink r:id="rId17" w:anchor="/document/12173365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Федеральной антимонопольной службы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без проведения торгов в случаях, предусмотренных </w:t>
      </w:r>
      <w:hyperlink r:id="rId18" w:anchor="/document/12148517/entry/171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26.07.2006 N 135-ФЗ "О защите конкуренции".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без проведения торгов в виде муниципальной преференции с предварительным получением согласия антимонопольного органа в порядке,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установленном </w:t>
      </w:r>
      <w:hyperlink r:id="rId19" w:anchor="/document/12148517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26.07.2006 N 135-ФЗ "О защите конкуренции".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Срок, на который заключаются договоры в отношении имущества, включенного в Перечень, составляет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E1601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Решение об организации и проведении торгов, заключение, изменение, расторжение договоров аренды имущества, включенного в Перечень, осуществляется Администрацией.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</w:pPr>
      <w:r w:rsidRPr="00730F2F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>3. Условия предоставления в аренду муниципального имущества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рыночной стоимости имущества, определяемой в соответствии с законодательством, регулирующим оценочную деятельность в Российской Федерации.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первый год аренды - 40 процентов размера арендной платы;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 второй год аренды - 60 процентов арендной платы;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третий год аренды - 80 процентов арендной платы;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четвертый год аренды и далее - 100 процентов размера арендной платы.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используется по назначению в соответствии с настоящим Порядком.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Льготы по арендной плате не применяются, и арендная плата рассчитывается и взыскивается в полном объеме в день, с которого деятельность арендатора перестала соответствовать требованиям, установленным </w:t>
      </w:r>
      <w:hyperlink r:id="rId20" w:anchor="/document/12154854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 24.07.2007 N 209-ФЗ "О развитии малого и среднего предпринимательства в Российской Федерации", в рамках настоящего Порядка, а так же, если арендатор пользуется не всей площадью арендуемого недвижимого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имущества или не в полном объеме арендуемым движимым имуществом под выбранный вид деятельности.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Для получения льготы по арендной плате субъект,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вид деятельности.</w:t>
      </w:r>
    </w:p>
    <w:p w:rsidR="007E1601" w:rsidRPr="00730F2F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Администрация рассматривает заявление о предоставлении льготы по арендной плате и по результатам его рассмотрения выносит решение:</w:t>
      </w:r>
    </w:p>
    <w:p w:rsidR="007E1601" w:rsidRPr="00730F2F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7E1601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отказе в предоставлении льготы по арендной плате в случае, если вид субъекта не соответствует требованиям, установленным </w:t>
      </w:r>
      <w:hyperlink r:id="rId21" w:anchor="/document/12154854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24.07.2007 N 209-ФЗ "О развитии малого и среднего предпринимательства в Российской Федерации", в рамках настоящего Порядка.</w:t>
      </w:r>
    </w:p>
    <w:p w:rsidR="007E1601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1601" w:rsidRPr="00730F2F" w:rsidRDefault="007E1601" w:rsidP="007E1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В целях контроля за целевым использованием имущества, переданного в аренду субъектам,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3.8. При установлении факта использования имущества не по целевому назначению, а также в случае выявления несоответствия субъекта требованиям, установленным </w:t>
      </w:r>
      <w:hyperlink r:id="rId22" w:anchor="/document/12154854/entry/4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4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3" w:anchor="/document/12154854/entry/15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24.07.2007 N 209-ФЗ "О развитии малого и среднего предпринимательства в Российской Федерации", договор аренды расторгается в порядке, установленном законодательством Российской Федерации.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3.9. Запрещается продажа Имущества, включенного в Перечень, за исключением возмездного отчуждения такого имущества в собственность субъектов в соответствии с </w:t>
      </w:r>
      <w:hyperlink r:id="rId24" w:anchor="/document/12161610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 22.07.2008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поддержки субъектов малого и среднего предпринимательства,</w:t>
      </w:r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D50" w:rsidRP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576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случае, если в субаренду предоставляется имущество, предусмотренное </w:t>
      </w:r>
      <w:hyperlink r:id="rId25" w:anchor="/document/12148517/entry/23010225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14 части 1 статьи 17.1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26.07.2006 N 135-ФЗ "О защите конкуренции".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3.10. Субъекты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 </w:t>
      </w:r>
      <w:hyperlink r:id="rId26" w:anchor="/document/12161610/entry/0" w:history="1">
        <w:r w:rsidRPr="00730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22.07.2008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E1601" w:rsidRPr="00730F2F" w:rsidRDefault="007E1601" w:rsidP="007E1601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30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3.11. Вопросы предоставления имущественной поддержки субъектам, не урегулированные настоящим Порядком, определяются законодательством Российской Федерации.</w:t>
      </w:r>
    </w:p>
    <w:p w:rsidR="007E1601" w:rsidRPr="00730F2F" w:rsidRDefault="007E1601" w:rsidP="007E1601">
      <w:pPr>
        <w:jc w:val="both"/>
        <w:rPr>
          <w:color w:val="000000" w:themeColor="text1"/>
          <w:sz w:val="28"/>
          <w:szCs w:val="28"/>
        </w:rPr>
      </w:pPr>
    </w:p>
    <w:p w:rsidR="008E3821" w:rsidRDefault="008E3821" w:rsidP="007E160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E3821" w:rsidRPr="00FA7DA7" w:rsidRDefault="008E3821" w:rsidP="007E160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8E3821" w:rsidRPr="00FA7DA7" w:rsidSect="007E1601">
      <w:headerReference w:type="default" r:id="rId27"/>
      <w:footerReference w:type="default" r:id="rId28"/>
      <w:pgSz w:w="11906" w:h="16838"/>
      <w:pgMar w:top="851" w:right="566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73" w:rsidRDefault="00F24173" w:rsidP="00A34D4F">
      <w:pPr>
        <w:spacing w:after="0" w:line="240" w:lineRule="auto"/>
      </w:pPr>
      <w:r>
        <w:separator/>
      </w:r>
    </w:p>
  </w:endnote>
  <w:endnote w:type="continuationSeparator" w:id="0">
    <w:p w:rsidR="00F24173" w:rsidRDefault="00F24173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73" w:rsidRDefault="00F24173" w:rsidP="00A34D4F">
      <w:pPr>
        <w:spacing w:after="0" w:line="240" w:lineRule="auto"/>
      </w:pPr>
      <w:r>
        <w:separator/>
      </w:r>
    </w:p>
  </w:footnote>
  <w:footnote w:type="continuationSeparator" w:id="0">
    <w:p w:rsidR="00F24173" w:rsidRDefault="00F24173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97416"/>
      <w:docPartObj>
        <w:docPartGallery w:val="Page Numbers (Top of Page)"/>
        <w:docPartUnique/>
      </w:docPartObj>
    </w:sdtPr>
    <w:sdtEndPr/>
    <w:sdtContent>
      <w:p w:rsidR="00EA03EF" w:rsidRDefault="002821FE">
        <w:pPr>
          <w:pStyle w:val="a6"/>
          <w:jc w:val="center"/>
        </w:pPr>
        <w:r>
          <w:fldChar w:fldCharType="begin"/>
        </w:r>
        <w:r w:rsidR="00EA03EF">
          <w:instrText>PAGE   \* MERGEFORMAT</w:instrText>
        </w:r>
        <w:r>
          <w:fldChar w:fldCharType="separate"/>
        </w:r>
        <w:r w:rsidR="00517E01">
          <w:rPr>
            <w:noProof/>
          </w:rPr>
          <w:t>2</w:t>
        </w:r>
        <w:r>
          <w:fldChar w:fldCharType="end"/>
        </w:r>
      </w:p>
    </w:sdtContent>
  </w:sdt>
  <w:p w:rsidR="00EA03EF" w:rsidRDefault="00EA03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D52C7B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0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0"/>
  </w:num>
  <w:num w:numId="15">
    <w:abstractNumId w:val="14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44F4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61C4A"/>
    <w:rsid w:val="00162E81"/>
    <w:rsid w:val="001806D5"/>
    <w:rsid w:val="00180D20"/>
    <w:rsid w:val="00182BFC"/>
    <w:rsid w:val="00185D02"/>
    <w:rsid w:val="00190312"/>
    <w:rsid w:val="001922CD"/>
    <w:rsid w:val="001A30C4"/>
    <w:rsid w:val="001A39FF"/>
    <w:rsid w:val="001A54AD"/>
    <w:rsid w:val="001D0D44"/>
    <w:rsid w:val="001D3581"/>
    <w:rsid w:val="001D3A19"/>
    <w:rsid w:val="001D568B"/>
    <w:rsid w:val="001D683D"/>
    <w:rsid w:val="001E2D89"/>
    <w:rsid w:val="001E50E4"/>
    <w:rsid w:val="001E6C25"/>
    <w:rsid w:val="001F1FC9"/>
    <w:rsid w:val="001F2740"/>
    <w:rsid w:val="001F461E"/>
    <w:rsid w:val="001F72C8"/>
    <w:rsid w:val="00203EBF"/>
    <w:rsid w:val="00212A5E"/>
    <w:rsid w:val="00216953"/>
    <w:rsid w:val="0023292C"/>
    <w:rsid w:val="00234764"/>
    <w:rsid w:val="00241ECB"/>
    <w:rsid w:val="002547E2"/>
    <w:rsid w:val="00274FB8"/>
    <w:rsid w:val="002755EC"/>
    <w:rsid w:val="002821FE"/>
    <w:rsid w:val="0029020C"/>
    <w:rsid w:val="002A18A6"/>
    <w:rsid w:val="002A7330"/>
    <w:rsid w:val="002B1913"/>
    <w:rsid w:val="002B3A2C"/>
    <w:rsid w:val="002D45C5"/>
    <w:rsid w:val="002D77A1"/>
    <w:rsid w:val="002E345B"/>
    <w:rsid w:val="002E375B"/>
    <w:rsid w:val="002F2821"/>
    <w:rsid w:val="002F68F1"/>
    <w:rsid w:val="0030529F"/>
    <w:rsid w:val="00311053"/>
    <w:rsid w:val="003175E5"/>
    <w:rsid w:val="00322442"/>
    <w:rsid w:val="0032608E"/>
    <w:rsid w:val="003500F9"/>
    <w:rsid w:val="00352A43"/>
    <w:rsid w:val="003540B3"/>
    <w:rsid w:val="00362BC2"/>
    <w:rsid w:val="00365E03"/>
    <w:rsid w:val="003765FB"/>
    <w:rsid w:val="003A0C06"/>
    <w:rsid w:val="003A35E9"/>
    <w:rsid w:val="003A64B2"/>
    <w:rsid w:val="003B0017"/>
    <w:rsid w:val="003B33AE"/>
    <w:rsid w:val="003D1B98"/>
    <w:rsid w:val="003D5405"/>
    <w:rsid w:val="003E1268"/>
    <w:rsid w:val="003E68A9"/>
    <w:rsid w:val="003E6A08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1AA4"/>
    <w:rsid w:val="004D5D19"/>
    <w:rsid w:val="004D6308"/>
    <w:rsid w:val="004E01BA"/>
    <w:rsid w:val="004F4B29"/>
    <w:rsid w:val="00511264"/>
    <w:rsid w:val="0051293A"/>
    <w:rsid w:val="00517E01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6D50"/>
    <w:rsid w:val="00577C57"/>
    <w:rsid w:val="005A00EA"/>
    <w:rsid w:val="005A206A"/>
    <w:rsid w:val="005B3F73"/>
    <w:rsid w:val="005C11B7"/>
    <w:rsid w:val="005F7C8B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6F44F9"/>
    <w:rsid w:val="00714E24"/>
    <w:rsid w:val="007221AA"/>
    <w:rsid w:val="007352E5"/>
    <w:rsid w:val="00736982"/>
    <w:rsid w:val="0073744C"/>
    <w:rsid w:val="007509CF"/>
    <w:rsid w:val="00757A35"/>
    <w:rsid w:val="00780082"/>
    <w:rsid w:val="00792A2E"/>
    <w:rsid w:val="007A0AFA"/>
    <w:rsid w:val="007A485B"/>
    <w:rsid w:val="007A6964"/>
    <w:rsid w:val="007B01CD"/>
    <w:rsid w:val="007B46D7"/>
    <w:rsid w:val="007D12F4"/>
    <w:rsid w:val="007E1601"/>
    <w:rsid w:val="007E1B12"/>
    <w:rsid w:val="007E7A87"/>
    <w:rsid w:val="00804135"/>
    <w:rsid w:val="00810EDD"/>
    <w:rsid w:val="0082575B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E3821"/>
    <w:rsid w:val="008F0E3B"/>
    <w:rsid w:val="009037F1"/>
    <w:rsid w:val="0090572B"/>
    <w:rsid w:val="00912180"/>
    <w:rsid w:val="0093192B"/>
    <w:rsid w:val="009516BD"/>
    <w:rsid w:val="00963AFC"/>
    <w:rsid w:val="00967DF9"/>
    <w:rsid w:val="00973839"/>
    <w:rsid w:val="00981446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CD1"/>
    <w:rsid w:val="009E5EA2"/>
    <w:rsid w:val="009F2CC5"/>
    <w:rsid w:val="009F4A36"/>
    <w:rsid w:val="00A02116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1E2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4CE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311E6"/>
    <w:rsid w:val="00C52F95"/>
    <w:rsid w:val="00C55D8D"/>
    <w:rsid w:val="00C56D47"/>
    <w:rsid w:val="00C57789"/>
    <w:rsid w:val="00C63C18"/>
    <w:rsid w:val="00C7236B"/>
    <w:rsid w:val="00C7246E"/>
    <w:rsid w:val="00C80888"/>
    <w:rsid w:val="00C913AE"/>
    <w:rsid w:val="00C96E20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41116"/>
    <w:rsid w:val="00D63DDA"/>
    <w:rsid w:val="00D94993"/>
    <w:rsid w:val="00D94C96"/>
    <w:rsid w:val="00DB7AF7"/>
    <w:rsid w:val="00DC5DFD"/>
    <w:rsid w:val="00DC6EF0"/>
    <w:rsid w:val="00DD4BD8"/>
    <w:rsid w:val="00DE1BF7"/>
    <w:rsid w:val="00DF2B56"/>
    <w:rsid w:val="00DF62CC"/>
    <w:rsid w:val="00E00C82"/>
    <w:rsid w:val="00E1342C"/>
    <w:rsid w:val="00E1500D"/>
    <w:rsid w:val="00E27571"/>
    <w:rsid w:val="00E30574"/>
    <w:rsid w:val="00E43F66"/>
    <w:rsid w:val="00E466C3"/>
    <w:rsid w:val="00E47AF2"/>
    <w:rsid w:val="00E60AC2"/>
    <w:rsid w:val="00E6246A"/>
    <w:rsid w:val="00E6519D"/>
    <w:rsid w:val="00E76568"/>
    <w:rsid w:val="00E801BA"/>
    <w:rsid w:val="00E872D2"/>
    <w:rsid w:val="00E960F6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F16C30"/>
    <w:rsid w:val="00F24173"/>
    <w:rsid w:val="00F31E54"/>
    <w:rsid w:val="00F3297E"/>
    <w:rsid w:val="00F34A3A"/>
    <w:rsid w:val="00F40173"/>
    <w:rsid w:val="00F510E7"/>
    <w:rsid w:val="00F573C2"/>
    <w:rsid w:val="00F62DF3"/>
    <w:rsid w:val="00F7336E"/>
    <w:rsid w:val="00F75303"/>
    <w:rsid w:val="00F7761D"/>
    <w:rsid w:val="00FA7DA7"/>
    <w:rsid w:val="00FB0A59"/>
    <w:rsid w:val="00FB4D2D"/>
    <w:rsid w:val="00FC5349"/>
    <w:rsid w:val="00FC5C49"/>
    <w:rsid w:val="00FD3884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No Spacing"/>
    <w:uiPriority w:val="1"/>
    <w:qFormat/>
    <w:rsid w:val="00DC6EF0"/>
    <w:pPr>
      <w:spacing w:after="0" w:line="240" w:lineRule="auto"/>
    </w:pPr>
  </w:style>
  <w:style w:type="paragraph" w:customStyle="1" w:styleId="s1">
    <w:name w:val="s_1"/>
    <w:basedOn w:val="a"/>
    <w:rsid w:val="007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E16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D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No Spacing"/>
    <w:uiPriority w:val="1"/>
    <w:qFormat/>
    <w:rsid w:val="00DC6EF0"/>
    <w:pPr>
      <w:spacing w:after="0" w:line="240" w:lineRule="auto"/>
    </w:pPr>
  </w:style>
  <w:style w:type="paragraph" w:customStyle="1" w:styleId="s1">
    <w:name w:val="s_1"/>
    <w:basedOn w:val="a"/>
    <w:rsid w:val="007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E16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5;&#1072;&#1073;&#1091;&#1082;&#1072;&#1081;.&#1088;&#1092;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0592579281721EF2EBF6F55A10543082951C063E9F32E5A3F29747T4bDM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E264-87CA-4DC2-96BD-70E7C640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SNAdmin</cp:lastModifiedBy>
  <cp:revision>2</cp:revision>
  <cp:lastPrinted>2020-02-06T11:46:00Z</cp:lastPrinted>
  <dcterms:created xsi:type="dcterms:W3CDTF">2023-12-19T12:57:00Z</dcterms:created>
  <dcterms:modified xsi:type="dcterms:W3CDTF">2023-12-19T12:57:00Z</dcterms:modified>
</cp:coreProperties>
</file>